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2D4DE4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2D4DE4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17.05.2023</w:t>
      </w:r>
      <w:r w:rsidR="00BA2E72"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D91FB9" w:rsidRPr="00D91FB9" w:rsidRDefault="00F65603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3869690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1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CD7D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31107D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E553DD" w:rsidRPr="0031107D" w:rsidRDefault="00E553DD" w:rsidP="00E553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07D">
        <w:rPr>
          <w:rFonts w:ascii="Times New Roman" w:hAnsi="Times New Roman" w:cs="Times New Roman"/>
          <w:b/>
          <w:sz w:val="28"/>
          <w:szCs w:val="28"/>
        </w:rPr>
        <w:t>«Правовые основы профессиональной деятельности»</w:t>
      </w: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E553DD" w:rsidRPr="0031107D" w:rsidRDefault="00CD7D2E" w:rsidP="00E55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15.02.14</w:t>
      </w:r>
      <w:r w:rsidR="00E553DD" w:rsidRPr="0031107D">
        <w:rPr>
          <w:rFonts w:ascii="Times New Roman" w:hAnsi="Times New Roman" w:cs="Times New Roman"/>
          <w:sz w:val="28"/>
          <w:szCs w:val="28"/>
        </w:rPr>
        <w:t xml:space="preserve">  Оснащение средствами автоматизации технологических процессов и производств (по отраслям)</w:t>
      </w: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:rsidR="00E553DD" w:rsidRPr="0031107D" w:rsidRDefault="00E553DD" w:rsidP="00E553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>техник</w:t>
      </w: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E553DD" w:rsidRPr="0031107D" w:rsidRDefault="00E553DD" w:rsidP="00E553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10DF" w:rsidRDefault="001B10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10DF" w:rsidRDefault="001B10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10DF" w:rsidRDefault="001B10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B10DF" w:rsidRPr="000053D7" w:rsidRDefault="001B10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0" w:name="_GoBack"/>
      <w:bookmarkEnd w:id="0"/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F67DF" w:rsidRDefault="00A43ECA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Старый</w:t>
      </w:r>
      <w:r w:rsidR="009529ED">
        <w:rPr>
          <w:rFonts w:ascii="Times New Roman" w:hAnsi="Times New Roman" w:cs="Times New Roman"/>
          <w:sz w:val="28"/>
          <w:szCs w:val="28"/>
        </w:rPr>
        <w:t xml:space="preserve"> Оскол,  2024</w:t>
      </w:r>
      <w:r w:rsidR="00FF67DF"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 w:rsidR="00FF67DF">
        <w:rPr>
          <w:rFonts w:ascii="Times New Roman" w:hAnsi="Times New Roman" w:cs="Times New Roman"/>
          <w:sz w:val="24"/>
          <w:szCs w:val="24"/>
        </w:rPr>
        <w:br w:type="page"/>
      </w:r>
    </w:p>
    <w:p w:rsidR="00C42032" w:rsidRPr="0031107D" w:rsidRDefault="00C42032" w:rsidP="00C42032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1107D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Pr="0031107D">
        <w:rPr>
          <w:rFonts w:ascii="Times New Roman" w:hAnsi="Times New Roman" w:cs="Times New Roman"/>
          <w:sz w:val="20"/>
          <w:szCs w:val="20"/>
        </w:rPr>
        <w:t xml:space="preserve"> </w:t>
      </w:r>
      <w:r w:rsidR="00A26FBA">
        <w:rPr>
          <w:rFonts w:ascii="Times New Roman" w:hAnsi="Times New Roman" w:cs="Times New Roman"/>
          <w:sz w:val="28"/>
          <w:szCs w:val="28"/>
        </w:rPr>
        <w:t>по специальности 15.02.14</w:t>
      </w:r>
      <w:r w:rsidRPr="0031107D">
        <w:rPr>
          <w:rFonts w:ascii="Times New Roman" w:hAnsi="Times New Roman" w:cs="Times New Roman"/>
          <w:sz w:val="28"/>
          <w:szCs w:val="28"/>
        </w:rPr>
        <w:t xml:space="preserve"> Оснащение средствами автоматизации технологических процессов и производств (по отраслям), в соответствии с рабочим учебным планом и с учетом соответствующей примерной осн</w:t>
      </w:r>
      <w:r w:rsidR="00A26FBA">
        <w:rPr>
          <w:rFonts w:ascii="Times New Roman" w:hAnsi="Times New Roman" w:cs="Times New Roman"/>
          <w:sz w:val="28"/>
          <w:szCs w:val="28"/>
        </w:rPr>
        <w:t>овной образовательной программы</w:t>
      </w:r>
      <w:r w:rsidRPr="0031107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42032" w:rsidRPr="0031107D" w:rsidRDefault="00C42032" w:rsidP="00C4203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:rsidR="00C42032" w:rsidRPr="0031107D" w:rsidRDefault="009529ED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Тинякова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</w:t>
      </w:r>
      <w:r w:rsidR="00C42032" w:rsidRPr="003110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</w:t>
      </w:r>
      <w:r w:rsidR="00C42032" w:rsidRPr="0031107D">
        <w:rPr>
          <w:rFonts w:ascii="Times New Roman" w:hAnsi="Times New Roman" w:cs="Times New Roman"/>
          <w:sz w:val="28"/>
          <w:szCs w:val="28"/>
        </w:rPr>
        <w:t xml:space="preserve"> </w:t>
      </w:r>
      <w:r w:rsidR="00A26FBA">
        <w:rPr>
          <w:rFonts w:ascii="Times New Roman" w:hAnsi="Times New Roman" w:cs="Times New Roman"/>
          <w:sz w:val="28"/>
          <w:szCs w:val="28"/>
        </w:rPr>
        <w:t>преподаватель ОПК СТИ НИТУ «МИСИ</w:t>
      </w:r>
      <w:r w:rsidR="00C42032" w:rsidRPr="0031107D">
        <w:rPr>
          <w:rFonts w:ascii="Times New Roman" w:hAnsi="Times New Roman" w:cs="Times New Roman"/>
          <w:sz w:val="28"/>
          <w:szCs w:val="28"/>
        </w:rPr>
        <w:t>С»</w:t>
      </w:r>
    </w:p>
    <w:p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032" w:rsidRPr="0031107D" w:rsidRDefault="00C42032" w:rsidP="00C420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2032" w:rsidRPr="0031107D" w:rsidRDefault="00C42032" w:rsidP="00C420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1107D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C42032" w:rsidRDefault="00C42032" w:rsidP="00C4203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31107D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31107D">
        <w:rPr>
          <w:rFonts w:ascii="Times New Roman" w:hAnsi="Times New Roman" w:cs="Times New Roman"/>
          <w:sz w:val="28"/>
          <w:szCs w:val="28"/>
        </w:rPr>
        <w:t xml:space="preserve">Ц)К  </w:t>
      </w:r>
      <w:r w:rsidRPr="0031107D">
        <w:rPr>
          <w:rFonts w:ascii="Times New Roman" w:eastAsia="Calibri" w:hAnsi="Times New Roman" w:cs="Times New Roman"/>
          <w:bCs/>
          <w:sz w:val="28"/>
          <w:szCs w:val="28"/>
        </w:rPr>
        <w:t xml:space="preserve">дисциплин </w:t>
      </w:r>
      <w:r>
        <w:rPr>
          <w:rFonts w:ascii="Times New Roman" w:eastAsia="Calibri" w:hAnsi="Times New Roman" w:cs="Times New Roman"/>
          <w:bCs/>
          <w:sz w:val="28"/>
          <w:szCs w:val="28"/>
        </w:rPr>
        <w:t>СГЦ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BC77B7" w:rsidRDefault="00F65603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2412365</wp:posOffset>
            </wp:positionH>
            <wp:positionV relativeFrom="paragraph">
              <wp:posOffset>109220</wp:posOffset>
            </wp:positionV>
            <wp:extent cx="838200" cy="676275"/>
            <wp:effectExtent l="0" t="0" r="0" b="0"/>
            <wp:wrapNone/>
            <wp:docPr id="18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A43ECA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9529ED">
        <w:rPr>
          <w:rFonts w:ascii="Times New Roman" w:hAnsi="Times New Roman" w:cs="Times New Roman"/>
          <w:bCs/>
          <w:sz w:val="28"/>
          <w:szCs w:val="28"/>
          <w:u w:val="single"/>
        </w:rPr>
        <w:t>от 24.04.2024</w:t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П(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Ц)К ……………………………/ </w:t>
      </w:r>
      <w:proofErr w:type="spellStart"/>
      <w:r w:rsidR="00C42032" w:rsidRPr="0031107D"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 w:rsidR="00C42032" w:rsidRPr="0031107D">
        <w:rPr>
          <w:rFonts w:ascii="Times New Roman" w:hAnsi="Times New Roman" w:cs="Times New Roman"/>
          <w:sz w:val="28"/>
          <w:szCs w:val="28"/>
        </w:rPr>
        <w:t xml:space="preserve"> Н.В. 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108"/>
        <w:gridCol w:w="8324"/>
        <w:gridCol w:w="676"/>
        <w:gridCol w:w="461"/>
        <w:gridCol w:w="799"/>
      </w:tblGrid>
      <w:tr w:rsidR="00C42032" w:rsidRPr="0031107D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:rsidR="00C42032" w:rsidRPr="0031107D" w:rsidRDefault="00A26FBA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</w:t>
            </w:r>
            <w:r w:rsidR="00C42032"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ПРОГРАММЫ УЧЕБНОЙ ДИСЦИПЛИНЫ</w:t>
            </w:r>
          </w:p>
          <w:p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42032" w:rsidRPr="0031107D" w:rsidRDefault="00C42032" w:rsidP="000A10A9">
            <w:pPr>
              <w:jc w:val="center"/>
              <w:rPr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42032" w:rsidRPr="0031107D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:rsidR="00C42032" w:rsidRPr="0031107D" w:rsidRDefault="00C42032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42032" w:rsidRPr="0031107D" w:rsidRDefault="00DE3AE1" w:rsidP="000A10A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C42032" w:rsidRPr="0031107D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:rsidR="00C42032" w:rsidRPr="0031107D" w:rsidRDefault="00C42032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УЧЕБНОЙ ДИСЦИПЛИНЫ</w:t>
            </w:r>
          </w:p>
          <w:p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42032" w:rsidRPr="0031107D" w:rsidRDefault="00DE3AE1" w:rsidP="000A10A9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C42032" w:rsidRPr="0031107D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:rsidR="00C42032" w:rsidRPr="0031107D" w:rsidRDefault="00C42032" w:rsidP="00C42032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C42032" w:rsidRPr="0031107D" w:rsidRDefault="00C42032" w:rsidP="000A10A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42032" w:rsidRPr="0031107D" w:rsidRDefault="00DE3AE1" w:rsidP="000A10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C42032" w:rsidRPr="0031107D" w:rsidTr="00C42032">
        <w:trPr>
          <w:gridBefore w:val="1"/>
          <w:gridAfter w:val="1"/>
          <w:wBefore w:w="108" w:type="dxa"/>
          <w:wAfter w:w="799" w:type="dxa"/>
        </w:trPr>
        <w:tc>
          <w:tcPr>
            <w:tcW w:w="8324" w:type="dxa"/>
          </w:tcPr>
          <w:p w:rsidR="00C42032" w:rsidRPr="0031107D" w:rsidRDefault="00C42032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gridSpan w:val="2"/>
          </w:tcPr>
          <w:p w:rsidR="00C42032" w:rsidRPr="0031107D" w:rsidRDefault="00C42032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A65AD" w:rsidRPr="000A18AE" w:rsidTr="00180A68">
        <w:tc>
          <w:tcPr>
            <w:tcW w:w="9108" w:type="dxa"/>
            <w:gridSpan w:val="3"/>
          </w:tcPr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  <w:tr w:rsidR="006A65AD" w:rsidRPr="000A18AE" w:rsidTr="00180A68">
        <w:tc>
          <w:tcPr>
            <w:tcW w:w="9108" w:type="dxa"/>
            <w:gridSpan w:val="3"/>
          </w:tcPr>
          <w:p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  <w:tr w:rsidR="006A65AD" w:rsidRPr="000A18AE" w:rsidTr="00180A68">
        <w:tc>
          <w:tcPr>
            <w:tcW w:w="9108" w:type="dxa"/>
            <w:gridSpan w:val="3"/>
          </w:tcPr>
          <w:p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  <w:tr w:rsidR="006A65AD" w:rsidRPr="000A18AE" w:rsidTr="00180A68">
        <w:tc>
          <w:tcPr>
            <w:tcW w:w="9108" w:type="dxa"/>
            <w:gridSpan w:val="3"/>
          </w:tcPr>
          <w:p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6A65AD" w:rsidRPr="000A18AE" w:rsidRDefault="006A65AD" w:rsidP="006A65AD">
            <w:pPr>
              <w:jc w:val="center"/>
              <w:rPr>
                <w:sz w:val="24"/>
                <w:szCs w:val="24"/>
              </w:rPr>
            </w:pPr>
          </w:p>
        </w:tc>
      </w:tr>
    </w:tbl>
    <w:p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:rsidR="00C42032" w:rsidRPr="00A26FBA" w:rsidRDefault="00C42032" w:rsidP="00A26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 xml:space="preserve">Учебная дисциплина «Правовые основы профессиональной </w:t>
      </w:r>
      <w:r w:rsidRPr="00A26FBA">
        <w:rPr>
          <w:rFonts w:ascii="Times New Roman" w:hAnsi="Times New Roman" w:cs="Times New Roman"/>
          <w:sz w:val="24"/>
          <w:szCs w:val="24"/>
        </w:rPr>
        <w:t>деятельности»</w:t>
      </w:r>
      <w:r w:rsidRPr="00A26F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6FBA">
        <w:rPr>
          <w:rFonts w:ascii="Times New Roman" w:hAnsi="Times New Roman" w:cs="Times New Roman"/>
          <w:sz w:val="24"/>
          <w:szCs w:val="24"/>
        </w:rPr>
        <w:t>является частью программы подготовки специалистов среднего звена в соответствии с Федеральным государственным образовательным стандарто</w:t>
      </w:r>
      <w:r w:rsidR="00A26FBA" w:rsidRPr="00A26FBA">
        <w:rPr>
          <w:rFonts w:ascii="Times New Roman" w:hAnsi="Times New Roman" w:cs="Times New Roman"/>
          <w:sz w:val="24"/>
          <w:szCs w:val="24"/>
        </w:rPr>
        <w:t>м СПО по специальности 15.02.14</w:t>
      </w:r>
      <w:r w:rsidRPr="00A26FBA">
        <w:rPr>
          <w:rFonts w:ascii="Times New Roman" w:hAnsi="Times New Roman" w:cs="Times New Roman"/>
          <w:sz w:val="24"/>
          <w:szCs w:val="24"/>
        </w:rPr>
        <w:t xml:space="preserve"> Оснащение средствами автоматизации технологических процессов и производств (по отраслям). </w:t>
      </w:r>
    </w:p>
    <w:p w:rsidR="00C42032" w:rsidRPr="00A26FBA" w:rsidRDefault="00C42032" w:rsidP="00C42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ab/>
        <w:t xml:space="preserve">Учебная дисциплина «Правовые основы профессиональной деятельности» относится к общему гуманитарному и социально-экономическому циклу программы подготовки специалистов среднего звена. </w:t>
      </w:r>
    </w:p>
    <w:p w:rsidR="00C42032" w:rsidRPr="0031107D" w:rsidRDefault="00C42032" w:rsidP="00C420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ab/>
        <w:t>Особое значение дисциплина имеет при формировании и развитии ОК</w:t>
      </w:r>
      <w:r w:rsidRPr="0031107D">
        <w:rPr>
          <w:rFonts w:ascii="Times New Roman" w:hAnsi="Times New Roman" w:cs="Times New Roman"/>
          <w:sz w:val="24"/>
          <w:szCs w:val="24"/>
        </w:rPr>
        <w:t xml:space="preserve"> (</w:t>
      </w:r>
      <w:r w:rsidRPr="0031107D">
        <w:rPr>
          <w:rFonts w:ascii="Times New Roman" w:hAnsi="Times New Roman" w:cs="Times New Roman"/>
          <w:i/>
          <w:sz w:val="24"/>
          <w:szCs w:val="24"/>
        </w:rPr>
        <w:t>ОК</w:t>
      </w:r>
      <w:r w:rsidR="006D1F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107D">
        <w:rPr>
          <w:rFonts w:ascii="Times New Roman" w:hAnsi="Times New Roman" w:cs="Times New Roman"/>
          <w:i/>
          <w:sz w:val="24"/>
          <w:szCs w:val="24"/>
        </w:rPr>
        <w:t>01, ОК</w:t>
      </w:r>
      <w:r w:rsidR="006D1F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107D">
        <w:rPr>
          <w:rFonts w:ascii="Times New Roman" w:hAnsi="Times New Roman" w:cs="Times New Roman"/>
          <w:i/>
          <w:sz w:val="24"/>
          <w:szCs w:val="24"/>
        </w:rPr>
        <w:t>02, ОК 03, ОК 04, ОК</w:t>
      </w:r>
      <w:r w:rsidR="006D1F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107D">
        <w:rPr>
          <w:rFonts w:ascii="Times New Roman" w:hAnsi="Times New Roman" w:cs="Times New Roman"/>
          <w:i/>
          <w:sz w:val="24"/>
          <w:szCs w:val="24"/>
        </w:rPr>
        <w:t>05, ОК 06, ОК 09</w:t>
      </w:r>
      <w:r w:rsidRPr="0031107D">
        <w:rPr>
          <w:rFonts w:ascii="Times New Roman" w:hAnsi="Times New Roman" w:cs="Times New Roman"/>
          <w:sz w:val="24"/>
          <w:szCs w:val="24"/>
        </w:rPr>
        <w:t>).</w:t>
      </w:r>
    </w:p>
    <w:p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:rsidR="00C42032" w:rsidRPr="00A26FBA" w:rsidRDefault="00C42032" w:rsidP="00A26F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 xml:space="preserve">Учебная дисциплина «Правовые основы профессиональной деятельности» обеспечивает формирование элементов </w:t>
      </w:r>
      <w:r w:rsidRPr="00A26FBA">
        <w:rPr>
          <w:rFonts w:ascii="Times New Roman" w:hAnsi="Times New Roman" w:cs="Times New Roman"/>
          <w:sz w:val="24"/>
          <w:szCs w:val="24"/>
        </w:rPr>
        <w:t>профессиональных и общих компетенций по видам деятельности ФГОС</w:t>
      </w:r>
      <w:r w:rsidR="00A26FBA">
        <w:rPr>
          <w:rFonts w:ascii="Times New Roman" w:hAnsi="Times New Roman" w:cs="Times New Roman"/>
          <w:sz w:val="24"/>
          <w:szCs w:val="24"/>
        </w:rPr>
        <w:t xml:space="preserve"> СПО по специальности 15.02.14</w:t>
      </w:r>
      <w:r w:rsidRPr="00A26FBA">
        <w:rPr>
          <w:rFonts w:ascii="Times New Roman" w:hAnsi="Times New Roman" w:cs="Times New Roman"/>
          <w:sz w:val="24"/>
          <w:szCs w:val="24"/>
        </w:rPr>
        <w:t xml:space="preserve"> Оснащение средствами автоматизации технологических процессов и производств (по отраслям). </w:t>
      </w:r>
    </w:p>
    <w:p w:rsidR="00C42032" w:rsidRPr="0031107D" w:rsidRDefault="00C42032" w:rsidP="00C4203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A26FB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31107D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04. Эффективно взаимодействовать и работать в коллективе и команде;</w:t>
      </w:r>
    </w:p>
    <w:p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9044C1" w:rsidRDefault="009044C1" w:rsidP="009044C1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антикоррупционного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поведения;</w:t>
      </w:r>
    </w:p>
    <w:p w:rsidR="004F1DEE" w:rsidRDefault="009044C1" w:rsidP="001E1B56">
      <w:pPr>
        <w:suppressAutoHyphens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 09. Пользоваться профессиональной документацией на государственном и иностранном языках.</w:t>
      </w:r>
    </w:p>
    <w:p w:rsidR="004F1DEE" w:rsidRPr="00BE5D99" w:rsidRDefault="009044C1" w:rsidP="004F1DE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E5D99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1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>созна</w:t>
      </w:r>
      <w:r w:rsidR="0056222F">
        <w:rPr>
          <w:rFonts w:ascii="Times New Roman" w:hAnsi="Times New Roman" w:cs="Times New Roman"/>
          <w:sz w:val="24"/>
          <w:szCs w:val="24"/>
        </w:rPr>
        <w:t>вать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себя гражданином России и защитником Отечества, выражающий свою российскую идентичность в поликультурном и </w:t>
      </w:r>
      <w:proofErr w:type="spellStart"/>
      <w:r w:rsidRPr="004F1DEE">
        <w:rPr>
          <w:rFonts w:ascii="Times New Roman" w:hAnsi="Times New Roman" w:cs="Times New Roman"/>
          <w:sz w:val="24"/>
          <w:szCs w:val="24"/>
        </w:rPr>
        <w:t>многоконфессиональном</w:t>
      </w:r>
      <w:proofErr w:type="spellEnd"/>
      <w:r w:rsidRPr="004F1DEE">
        <w:rPr>
          <w:rFonts w:ascii="Times New Roman" w:hAnsi="Times New Roman" w:cs="Times New Roman"/>
          <w:sz w:val="24"/>
          <w:szCs w:val="24"/>
        </w:rPr>
        <w:t xml:space="preserve"> российском обществе и современном мировом сообществе.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Сознающий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</w:t>
      </w:r>
      <w:proofErr w:type="spellStart"/>
      <w:r w:rsidRPr="004F1DEE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4F1DEE">
        <w:rPr>
          <w:rFonts w:ascii="Times New Roman" w:hAnsi="Times New Roman" w:cs="Times New Roman"/>
          <w:sz w:val="24"/>
          <w:szCs w:val="24"/>
        </w:rPr>
        <w:t xml:space="preserve"> отстаивать суверенитет и достоинство народа России, сохранять и защищать историческую правду о Российском государстве</w:t>
      </w:r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2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>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Принимающий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роль избирателя и участника общественных отношений, связанных с взаимодействием с народными избранниками</w:t>
      </w:r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lastRenderedPageBreak/>
        <w:t>ЛР 3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>емонстрир</w:t>
      </w:r>
      <w:r w:rsidR="0056222F">
        <w:rPr>
          <w:rFonts w:ascii="Times New Roman" w:hAnsi="Times New Roman" w:cs="Times New Roman"/>
          <w:sz w:val="24"/>
          <w:szCs w:val="24"/>
        </w:rPr>
        <w:t>овать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других людей с позиций традиционных российских духовно-нравственных, </w:t>
      </w:r>
      <w:proofErr w:type="spellStart"/>
      <w:r w:rsidRPr="004F1DEE">
        <w:rPr>
          <w:rFonts w:ascii="Times New Roman" w:hAnsi="Times New Roman" w:cs="Times New Roman"/>
          <w:sz w:val="24"/>
          <w:szCs w:val="24"/>
        </w:rPr>
        <w:t>социокультурных</w:t>
      </w:r>
      <w:proofErr w:type="spellEnd"/>
      <w:r w:rsidRPr="004F1DEE">
        <w:rPr>
          <w:rFonts w:ascii="Times New Roman" w:hAnsi="Times New Roman" w:cs="Times New Roman"/>
          <w:sz w:val="24"/>
          <w:szCs w:val="24"/>
        </w:rPr>
        <w:t xml:space="preserve"> ценностей и норм с учетом осознания последствий поступков.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Готовый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к деловому взаимодействию и неформальному общению с представителями разных народов, национальностей, вероисповеданий, отличающий их от участников групп с деструктивным и </w:t>
      </w:r>
      <w:proofErr w:type="spellStart"/>
      <w:r w:rsidRPr="004F1DEE">
        <w:rPr>
          <w:rFonts w:ascii="Times New Roman" w:hAnsi="Times New Roman" w:cs="Times New Roman"/>
          <w:sz w:val="24"/>
          <w:szCs w:val="24"/>
        </w:rPr>
        <w:t>девиантным</w:t>
      </w:r>
      <w:proofErr w:type="spellEnd"/>
      <w:r w:rsidRPr="004F1DEE">
        <w:rPr>
          <w:rFonts w:ascii="Times New Roman" w:hAnsi="Times New Roman" w:cs="Times New Roman"/>
          <w:sz w:val="24"/>
          <w:szCs w:val="24"/>
        </w:rP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уважение к людям старшего поколения, готовность к участию в социальной поддержке нуждающихся в ней</w:t>
      </w:r>
    </w:p>
    <w:p w:rsidR="00BE5D99" w:rsidRPr="004F1DEE" w:rsidRDefault="00BE5D99" w:rsidP="00F53D59">
      <w:pPr>
        <w:pStyle w:val="Standard"/>
        <w:ind w:firstLine="709"/>
        <w:jc w:val="both"/>
        <w:rPr>
          <w:rFonts w:cs="Times New Roman"/>
        </w:rPr>
      </w:pPr>
      <w:r w:rsidRPr="004F1DEE">
        <w:rPr>
          <w:rFonts w:cs="Times New Roman"/>
        </w:rPr>
        <w:t>ЛР 7</w:t>
      </w:r>
      <w:proofErr w:type="gramStart"/>
      <w:r w:rsidRPr="004F1DEE">
        <w:rPr>
          <w:rFonts w:cs="Times New Roman"/>
        </w:rPr>
        <w:t xml:space="preserve"> О</w:t>
      </w:r>
      <w:proofErr w:type="gramEnd"/>
      <w:r w:rsidRPr="004F1DEE">
        <w:rPr>
          <w:rFonts w:cs="Times New Roman"/>
        </w:rPr>
        <w:t>созна</w:t>
      </w:r>
      <w:r w:rsidR="0056222F">
        <w:rPr>
          <w:rFonts w:cs="Times New Roman"/>
        </w:rPr>
        <w:t>вать</w:t>
      </w:r>
      <w:r w:rsidRPr="004F1DEE">
        <w:rPr>
          <w:rFonts w:cs="Times New Roman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</w:t>
      </w:r>
    </w:p>
    <w:p w:rsidR="00BE5D99" w:rsidRPr="004F1DEE" w:rsidRDefault="00BE5D99" w:rsidP="00BE5D99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Проявля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предупредительный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в отношении выражения прав и законных интересов других людей</w:t>
      </w:r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8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>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и деятельно выражающий ценность межрелигиозного и межнационального согласия людей, граждан, народов в России.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9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4F1DEE">
        <w:rPr>
          <w:rFonts w:ascii="Times New Roman" w:hAnsi="Times New Roman" w:cs="Times New Roman"/>
          <w:sz w:val="24"/>
          <w:szCs w:val="24"/>
        </w:rPr>
        <w:t>озна</w:t>
      </w:r>
      <w:r w:rsidR="0056222F">
        <w:rPr>
          <w:rFonts w:ascii="Times New Roman" w:hAnsi="Times New Roman" w:cs="Times New Roman"/>
          <w:sz w:val="24"/>
          <w:szCs w:val="24"/>
        </w:rPr>
        <w:t>вать</w:t>
      </w:r>
      <w:r w:rsidRPr="004F1DEE">
        <w:rPr>
          <w:rFonts w:ascii="Times New Roman" w:hAnsi="Times New Roman" w:cs="Times New Roman"/>
          <w:sz w:val="24"/>
          <w:szCs w:val="24"/>
        </w:rPr>
        <w:t xml:space="preserve"> ценность жизни, здоровья и безопасности.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Проявляющий сознательное и обоснованное неприятие вредных привычек и опасных наклонностей (курение, употребление алкоголя, наркотиков, </w:t>
      </w:r>
      <w:proofErr w:type="spellStart"/>
      <w:r w:rsidRPr="004F1DEE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4F1DEE">
        <w:rPr>
          <w:rFonts w:ascii="Times New Roman" w:hAnsi="Times New Roman" w:cs="Times New Roman"/>
          <w:sz w:val="24"/>
          <w:szCs w:val="24"/>
        </w:rPr>
        <w:t xml:space="preserve"> веществ, азартных игр, любых форм зависимостей), деструктивного поведения в обществе, в том числе в цифровой среде</w:t>
      </w:r>
      <w:proofErr w:type="gramEnd"/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12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</w:t>
      </w:r>
      <w:r w:rsidRPr="004F1DEE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4F1DEE">
        <w:rPr>
          <w:rFonts w:ascii="Times New Roman" w:hAnsi="Times New Roman" w:cs="Times New Roman"/>
          <w:bCs/>
          <w:sz w:val="24"/>
          <w:szCs w:val="24"/>
        </w:rPr>
        <w:t>ринима</w:t>
      </w:r>
      <w:r w:rsidR="0056222F">
        <w:rPr>
          <w:rFonts w:ascii="Times New Roman" w:hAnsi="Times New Roman" w:cs="Times New Roman"/>
          <w:bCs/>
          <w:sz w:val="24"/>
          <w:szCs w:val="24"/>
        </w:rPr>
        <w:t>ть</w:t>
      </w:r>
      <w:r w:rsidRPr="004F1DEE">
        <w:rPr>
          <w:rFonts w:ascii="Times New Roman" w:hAnsi="Times New Roman" w:cs="Times New Roman"/>
          <w:bCs/>
          <w:sz w:val="24"/>
          <w:szCs w:val="24"/>
        </w:rPr>
        <w:t xml:space="preserve"> российские традиционные семейные ценности. </w:t>
      </w:r>
      <w:proofErr w:type="gramStart"/>
      <w:r w:rsidRPr="004F1DEE">
        <w:rPr>
          <w:rFonts w:ascii="Times New Roman" w:hAnsi="Times New Roman" w:cs="Times New Roman"/>
          <w:bCs/>
          <w:sz w:val="24"/>
          <w:szCs w:val="24"/>
        </w:rPr>
        <w:t>Ориентированный</w:t>
      </w:r>
      <w:proofErr w:type="gramEnd"/>
      <w:r w:rsidRPr="004F1DEE">
        <w:rPr>
          <w:rFonts w:ascii="Times New Roman" w:hAnsi="Times New Roman" w:cs="Times New Roman"/>
          <w:bCs/>
          <w:sz w:val="24"/>
          <w:szCs w:val="24"/>
        </w:rPr>
        <w:t xml:space="preserve"> на создание устойчивой многодетной семьи, понимание брака как союза мужчины и женщины для создания семьи, рождения и воспитания детей,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14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</w:t>
      </w:r>
      <w:r w:rsidR="004F1DEE" w:rsidRPr="004F1DE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F1DEE" w:rsidRPr="004F1DEE">
        <w:rPr>
          <w:rFonts w:ascii="Times New Roman" w:hAnsi="Times New Roman" w:cs="Times New Roman"/>
          <w:sz w:val="24"/>
          <w:szCs w:val="24"/>
        </w:rPr>
        <w:t>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="004F1DEE" w:rsidRPr="004F1DEE">
        <w:rPr>
          <w:rFonts w:ascii="Times New Roman" w:hAnsi="Times New Roman" w:cs="Times New Roman"/>
          <w:sz w:val="24"/>
          <w:szCs w:val="24"/>
        </w:rPr>
        <w:t xml:space="preserve"> сознательное отношение к непрерывному образованию как условию успешной профессиональной и общественной деятельности</w:t>
      </w:r>
    </w:p>
    <w:p w:rsidR="00BE5D99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15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</w:t>
      </w:r>
      <w:r w:rsidR="004F1DEE" w:rsidRPr="004F1DE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F1DEE" w:rsidRPr="004F1DEE">
        <w:rPr>
          <w:rFonts w:ascii="Times New Roman" w:hAnsi="Times New Roman" w:cs="Times New Roman"/>
          <w:sz w:val="24"/>
          <w:szCs w:val="24"/>
        </w:rPr>
        <w:t>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="004F1DEE" w:rsidRPr="004F1DEE">
        <w:rPr>
          <w:rFonts w:ascii="Times New Roman" w:hAnsi="Times New Roman" w:cs="Times New Roman"/>
          <w:sz w:val="24"/>
          <w:szCs w:val="24"/>
        </w:rPr>
        <w:t xml:space="preserve">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9044C1" w:rsidRPr="004F1DEE" w:rsidRDefault="00BE5D99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1DEE">
        <w:rPr>
          <w:rFonts w:ascii="Times New Roman" w:hAnsi="Times New Roman" w:cs="Times New Roman"/>
          <w:sz w:val="24"/>
          <w:szCs w:val="24"/>
        </w:rPr>
        <w:t>ЛР 17</w:t>
      </w:r>
      <w:proofErr w:type="gramStart"/>
      <w:r w:rsidRPr="004F1DEE">
        <w:rPr>
          <w:rFonts w:ascii="Times New Roman" w:hAnsi="Times New Roman" w:cs="Times New Roman"/>
          <w:sz w:val="24"/>
          <w:szCs w:val="24"/>
        </w:rPr>
        <w:t xml:space="preserve"> </w:t>
      </w:r>
      <w:r w:rsidR="004F1DEE" w:rsidRPr="004F1DE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="004F1DEE" w:rsidRPr="004F1DEE">
        <w:rPr>
          <w:rFonts w:ascii="Times New Roman" w:hAnsi="Times New Roman" w:cs="Times New Roman"/>
          <w:sz w:val="24"/>
          <w:szCs w:val="24"/>
        </w:rPr>
        <w:t>роявля</w:t>
      </w:r>
      <w:r w:rsidR="0056222F">
        <w:rPr>
          <w:rFonts w:ascii="Times New Roman" w:hAnsi="Times New Roman" w:cs="Times New Roman"/>
          <w:sz w:val="24"/>
          <w:szCs w:val="24"/>
        </w:rPr>
        <w:t>ть</w:t>
      </w:r>
      <w:r w:rsidR="004F1DEE" w:rsidRPr="004F1DEE">
        <w:rPr>
          <w:rFonts w:ascii="Times New Roman" w:hAnsi="Times New Roman" w:cs="Times New Roman"/>
          <w:sz w:val="24"/>
          <w:szCs w:val="24"/>
        </w:rPr>
        <w:t xml:space="preserve"> ценностное отношение к культуре и искусству, к культуре речи и культуре поведения, к красоте и гармонии</w:t>
      </w:r>
    </w:p>
    <w:p w:rsidR="004F1DEE" w:rsidRPr="004F1DEE" w:rsidRDefault="004F1DEE" w:rsidP="009044C1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2032" w:rsidRPr="0031107D" w:rsidRDefault="00C42032" w:rsidP="00C4203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31107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1107D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</w:t>
      </w:r>
    </w:p>
    <w:p w:rsidR="00C42032" w:rsidRPr="00A26FBA" w:rsidRDefault="00C42032" w:rsidP="00C42032">
      <w:pPr>
        <w:suppressAutoHyphens/>
        <w:spacing w:after="0" w:line="240" w:lineRule="auto"/>
        <w:jc w:val="both"/>
        <w:rPr>
          <w:i/>
          <w:iCs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4"/>
        <w:gridCol w:w="3679"/>
        <w:gridCol w:w="4684"/>
      </w:tblGrid>
      <w:tr w:rsidR="00C42032" w:rsidRPr="0031107D" w:rsidTr="000A10A9">
        <w:trPr>
          <w:trHeight w:val="649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 xml:space="preserve">Код </w:t>
            </w:r>
          </w:p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ПК, ОК</w:t>
            </w:r>
            <w:r w:rsidR="006D1FF6"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3679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68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Знания</w:t>
            </w:r>
          </w:p>
        </w:tc>
      </w:tr>
      <w:tr w:rsidR="00C42032" w:rsidRPr="0031107D" w:rsidTr="000A10A9">
        <w:trPr>
          <w:trHeight w:val="274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OK 01.</w:t>
            </w:r>
          </w:p>
        </w:tc>
        <w:tc>
          <w:tcPr>
            <w:tcW w:w="3679" w:type="dxa"/>
          </w:tcPr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C42032" w:rsidRPr="0031107D" w:rsidRDefault="00A26FBA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42032"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 xml:space="preserve">З3. понятие правового регулирования в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lastRenderedPageBreak/>
              <w:t>сфере профессиональной деятельности;</w:t>
            </w:r>
          </w:p>
          <w:p w:rsidR="00C42032" w:rsidRPr="0031107D" w:rsidRDefault="00A26FBA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="00C42032"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C42032" w:rsidRPr="0031107D" w:rsidTr="000A10A9">
        <w:trPr>
          <w:trHeight w:val="314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02.</w:t>
            </w:r>
          </w:p>
        </w:tc>
        <w:tc>
          <w:tcPr>
            <w:tcW w:w="3679" w:type="dxa"/>
          </w:tcPr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З</w:t>
            </w:r>
            <w:proofErr w:type="gramStart"/>
            <w:r w:rsidRPr="0031107D">
              <w:rPr>
                <w:rFonts w:ascii="Times New Roman" w:hAnsi="Times New Roman" w:cs="Times New Roman"/>
              </w:rPr>
              <w:t>4</w:t>
            </w:r>
            <w:proofErr w:type="gramEnd"/>
            <w:r w:rsidRPr="0031107D">
              <w:rPr>
                <w:rFonts w:ascii="Times New Roman" w:hAnsi="Times New Roman" w:cs="Times New Roman"/>
              </w:rPr>
              <w:t>.  порядок заключения трудового договора и основания для его прекращения;</w:t>
            </w:r>
          </w:p>
          <w:p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</w:rPr>
              <w:t>З5.  права и обязанности работников в сфере профессиональной деятельности;</w:t>
            </w:r>
          </w:p>
        </w:tc>
      </w:tr>
      <w:tr w:rsidR="00C42032" w:rsidRPr="0031107D" w:rsidTr="000A10A9">
        <w:trPr>
          <w:trHeight w:val="314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679" w:type="dxa"/>
          </w:tcPr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зрения.</w:t>
            </w:r>
          </w:p>
        </w:tc>
        <w:tc>
          <w:tcPr>
            <w:tcW w:w="4684" w:type="dxa"/>
          </w:tcPr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31107D">
              <w:rPr>
                <w:rFonts w:ascii="Times New Roman" w:hAnsi="Times New Roman"/>
                <w:sz w:val="24"/>
                <w:szCs w:val="24"/>
              </w:rPr>
              <w:t>. 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деятельности.</w:t>
            </w:r>
          </w:p>
        </w:tc>
      </w:tr>
      <w:tr w:rsidR="00C42032" w:rsidRPr="0031107D" w:rsidTr="000A10A9">
        <w:trPr>
          <w:trHeight w:val="405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679" w:type="dxa"/>
          </w:tcPr>
          <w:p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З5.  права и обязанности работников в сфере профессиональной деятельности.</w:t>
            </w:r>
          </w:p>
        </w:tc>
      </w:tr>
      <w:tr w:rsidR="00C42032" w:rsidRPr="0031107D" w:rsidTr="000A10A9">
        <w:trPr>
          <w:trHeight w:val="405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679" w:type="dxa"/>
          </w:tcPr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C42032" w:rsidRPr="0031107D" w:rsidRDefault="00C42032" w:rsidP="00A26FBA">
            <w:pPr>
              <w:tabs>
                <w:tab w:val="left" w:pos="175"/>
                <w:tab w:val="left" w:pos="408"/>
                <w:tab w:val="left" w:pos="586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C42032" w:rsidRPr="0031107D" w:rsidRDefault="00A26FBA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42032"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деятельности.</w:t>
            </w:r>
          </w:p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2032" w:rsidRPr="0031107D" w:rsidTr="000A10A9">
        <w:trPr>
          <w:trHeight w:val="405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ОК 06.  </w:t>
            </w:r>
          </w:p>
        </w:tc>
        <w:tc>
          <w:tcPr>
            <w:tcW w:w="3679" w:type="dxa"/>
          </w:tcPr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зрения.</w:t>
            </w:r>
          </w:p>
        </w:tc>
        <w:tc>
          <w:tcPr>
            <w:tcW w:w="4684" w:type="dxa"/>
          </w:tcPr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31107D">
              <w:rPr>
                <w:rFonts w:ascii="Times New Roman" w:hAnsi="Times New Roman"/>
                <w:sz w:val="24"/>
                <w:szCs w:val="24"/>
              </w:rPr>
              <w:t>. 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1107D">
              <w:rPr>
                <w:rFonts w:ascii="Times New Roman" w:hAnsi="Times New Roman"/>
                <w:sz w:val="24"/>
                <w:szCs w:val="24"/>
              </w:rPr>
              <w:t>.  нормы дисциплинарной и материальной ответственности работника.</w:t>
            </w:r>
          </w:p>
        </w:tc>
      </w:tr>
      <w:tr w:rsidR="00C42032" w:rsidRPr="0031107D" w:rsidTr="000A10A9">
        <w:trPr>
          <w:trHeight w:val="405"/>
          <w:jc w:val="center"/>
        </w:trPr>
        <w:tc>
          <w:tcPr>
            <w:tcW w:w="994" w:type="dxa"/>
          </w:tcPr>
          <w:p w:rsidR="00C42032" w:rsidRPr="0031107D" w:rsidRDefault="00C42032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679" w:type="dxa"/>
          </w:tcPr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C42032" w:rsidRPr="0031107D" w:rsidRDefault="00C42032" w:rsidP="00A26FBA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C42032" w:rsidRPr="0031107D" w:rsidRDefault="00C42032" w:rsidP="00A26FB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C42032" w:rsidRPr="0031107D" w:rsidRDefault="00C42032" w:rsidP="00A26FBA">
            <w:pPr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З5.  права и обязанности работников в сфере профессиональной деятельности.</w:t>
            </w:r>
          </w:p>
        </w:tc>
      </w:tr>
      <w:tr w:rsidR="00C42032" w:rsidRPr="0031107D" w:rsidTr="000A10A9">
        <w:trPr>
          <w:trHeight w:val="405"/>
          <w:jc w:val="center"/>
        </w:trPr>
        <w:tc>
          <w:tcPr>
            <w:tcW w:w="994" w:type="dxa"/>
          </w:tcPr>
          <w:p w:rsidR="00C42032" w:rsidRPr="00F53D59" w:rsidRDefault="006D1FF6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3D59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F53D5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3679" w:type="dxa"/>
          </w:tcPr>
          <w:p w:rsidR="00F53D59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C42032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C42032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C42032" w:rsidRPr="0031107D" w:rsidTr="000A10A9">
        <w:trPr>
          <w:trHeight w:val="405"/>
          <w:jc w:val="center"/>
        </w:trPr>
        <w:tc>
          <w:tcPr>
            <w:tcW w:w="994" w:type="dxa"/>
          </w:tcPr>
          <w:p w:rsidR="00C42032" w:rsidRPr="0031107D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2</w:t>
            </w:r>
          </w:p>
        </w:tc>
        <w:tc>
          <w:tcPr>
            <w:tcW w:w="3679" w:type="dxa"/>
          </w:tcPr>
          <w:p w:rsidR="00F53D59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C42032" w:rsidRPr="0031107D" w:rsidRDefault="00F53D59" w:rsidP="00F53D59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C42032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</w:t>
            </w:r>
          </w:p>
        </w:tc>
        <w:tc>
          <w:tcPr>
            <w:tcW w:w="3679" w:type="dxa"/>
          </w:tcPr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3679" w:type="dxa"/>
          </w:tcPr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3679" w:type="dxa"/>
          </w:tcPr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</w:tc>
        <w:tc>
          <w:tcPr>
            <w:tcW w:w="3679" w:type="dxa"/>
          </w:tcPr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 xml:space="preserve">З3. понятие правового регулирования в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lastRenderedPageBreak/>
              <w:t>сфере профессиональной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12</w:t>
            </w:r>
          </w:p>
        </w:tc>
        <w:tc>
          <w:tcPr>
            <w:tcW w:w="3679" w:type="dxa"/>
          </w:tcPr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защищать свои права в соответствии с гражданским, гражданско-процессуальным и трудовым законодательством.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3679" w:type="dxa"/>
          </w:tcPr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</w:tc>
        <w:tc>
          <w:tcPr>
            <w:tcW w:w="3679" w:type="dxa"/>
          </w:tcPr>
          <w:p w:rsidR="00AF4927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защищать свои права в соответствии с гражданским, гражданско-процессуальным и трудовым законодательством.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  <w:tr w:rsidR="00F53D59" w:rsidRPr="0031107D" w:rsidTr="000A10A9">
        <w:trPr>
          <w:trHeight w:val="405"/>
          <w:jc w:val="center"/>
        </w:trPr>
        <w:tc>
          <w:tcPr>
            <w:tcW w:w="994" w:type="dxa"/>
          </w:tcPr>
          <w:p w:rsidR="00F53D59" w:rsidRDefault="00F53D59" w:rsidP="000A10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17</w:t>
            </w:r>
          </w:p>
        </w:tc>
        <w:tc>
          <w:tcPr>
            <w:tcW w:w="3679" w:type="dxa"/>
          </w:tcPr>
          <w:p w:rsidR="00AF4927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31107D">
              <w:rPr>
                <w:rFonts w:ascii="Times New Roman" w:hAnsi="Times New Roman" w:cs="Times New Roman"/>
                <w:bCs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F53D59" w:rsidRPr="0031107D" w:rsidRDefault="00AF4927" w:rsidP="00AF4927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1107D">
              <w:rPr>
                <w:rFonts w:ascii="Times New Roman" w:hAnsi="Times New Roman" w:cs="Times New Roman"/>
                <w:bCs/>
              </w:rPr>
              <w:t>У3. использовать нормативно-правовые документы, регламентирующие профессиональную деятельность.</w:t>
            </w:r>
          </w:p>
        </w:tc>
        <w:tc>
          <w:tcPr>
            <w:tcW w:w="4684" w:type="dxa"/>
          </w:tcPr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З3. понятие правового регулирования в сфере профессиональной деятельности;</w:t>
            </w:r>
          </w:p>
          <w:p w:rsidR="00F53D59" w:rsidRPr="0031107D" w:rsidRDefault="00F53D59" w:rsidP="00F53D5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З5. </w:t>
            </w:r>
            <w:r w:rsidRPr="0031107D">
              <w:rPr>
                <w:rFonts w:ascii="Times New Roman" w:hAnsi="Times New Roman"/>
                <w:sz w:val="24"/>
                <w:szCs w:val="24"/>
              </w:rPr>
              <w:t>права и обязанности работников в сфере профессиональной деятельности.</w:t>
            </w:r>
          </w:p>
        </w:tc>
      </w:tr>
    </w:tbl>
    <w:p w:rsidR="00FF67DF" w:rsidRPr="00D22106" w:rsidRDefault="00FF67DF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:rsidR="00C42032" w:rsidRPr="00D22106" w:rsidRDefault="00C4203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:rsidR="00C42032" w:rsidRPr="00D22106" w:rsidRDefault="00C42032" w:rsidP="0009648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:rsidR="00F77B01" w:rsidRDefault="00F77B01" w:rsidP="00F7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2106">
        <w:rPr>
          <w:rFonts w:ascii="Times New Roman" w:hAnsi="Times New Roman" w:cs="Times New Roman"/>
          <w:bCs/>
          <w:sz w:val="24"/>
          <w:szCs w:val="24"/>
        </w:rPr>
        <w:tab/>
      </w:r>
    </w:p>
    <w:p w:rsidR="00AF4927" w:rsidRDefault="00F77B01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bookmarkStart w:id="2" w:name="_Toc283296930"/>
      <w:bookmarkStart w:id="3" w:name="_Toc283648312"/>
    </w:p>
    <w:p w:rsidR="005E7498" w:rsidRPr="0079373A" w:rsidRDefault="00AF4927" w:rsidP="005E74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br w:type="page"/>
      </w:r>
    </w:p>
    <w:p w:rsidR="00FF67DF" w:rsidRPr="0079373A" w:rsidRDefault="00FF67DF" w:rsidP="00A26FB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 СТРУКТУРА И СОДЕРЖАНИЕ УЧЕБНО</w:t>
      </w:r>
      <w:r w:rsidR="00A26FBA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</w:t>
      </w:r>
      <w:bookmarkEnd w:id="2"/>
      <w:bookmarkEnd w:id="3"/>
    </w:p>
    <w:p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1FF6" w:rsidRDefault="006D1FF6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1FF6" w:rsidRDefault="006D1FF6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763"/>
        <w:gridCol w:w="1666"/>
      </w:tblGrid>
      <w:tr w:rsidR="00FF67DF" w:rsidRPr="00C82744">
        <w:trPr>
          <w:jc w:val="center"/>
        </w:trPr>
        <w:tc>
          <w:tcPr>
            <w:tcW w:w="7763" w:type="dxa"/>
            <w:vAlign w:val="center"/>
          </w:tcPr>
          <w:p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>
        <w:trPr>
          <w:jc w:val="center"/>
        </w:trPr>
        <w:tc>
          <w:tcPr>
            <w:tcW w:w="7763" w:type="dxa"/>
          </w:tcPr>
          <w:p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Pr="00632A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FF67DF" w:rsidRPr="000B3E22" w:rsidRDefault="00C42032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E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</w:tr>
      <w:tr w:rsidR="00561863" w:rsidRPr="00C82744">
        <w:trPr>
          <w:jc w:val="center"/>
        </w:trPr>
        <w:tc>
          <w:tcPr>
            <w:tcW w:w="7763" w:type="dxa"/>
          </w:tcPr>
          <w:p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561863" w:rsidRPr="000B3E22" w:rsidRDefault="00561863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261DB" w:rsidRPr="00C82744">
        <w:trPr>
          <w:jc w:val="center"/>
        </w:trPr>
        <w:tc>
          <w:tcPr>
            <w:tcW w:w="7763" w:type="dxa"/>
          </w:tcPr>
          <w:p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</w:t>
            </w:r>
            <w:proofErr w:type="gramStart"/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взаимодействии</w:t>
            </w:r>
            <w:proofErr w:type="gramEnd"/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преподавателем</w:t>
            </w:r>
            <w:r w:rsidR="001008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4261DB" w:rsidRPr="00CD7D2E" w:rsidRDefault="00CD7D2E" w:rsidP="000053D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7D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C82744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2A71">
              <w:rPr>
                <w:rFonts w:ascii="Times New Roman" w:hAnsi="Times New Roman" w:cs="Times New Roman"/>
                <w:iCs/>
                <w:color w:val="FF0000"/>
              </w:rPr>
              <w:t xml:space="preserve"> </w:t>
            </w:r>
          </w:p>
        </w:tc>
        <w:tc>
          <w:tcPr>
            <w:tcW w:w="1666" w:type="dxa"/>
          </w:tcPr>
          <w:p w:rsidR="00100896" w:rsidRPr="000B3E22" w:rsidRDefault="00100896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C82744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  <w:r w:rsidRPr="00B3341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B42A71">
              <w:rPr>
                <w:rFonts w:ascii="Times New Roman" w:hAnsi="Times New Roman" w:cs="Times New Roman"/>
                <w:iCs/>
                <w:color w:val="FF0000"/>
              </w:rPr>
              <w:t xml:space="preserve"> </w:t>
            </w:r>
          </w:p>
        </w:tc>
        <w:tc>
          <w:tcPr>
            <w:tcW w:w="1666" w:type="dxa"/>
          </w:tcPr>
          <w:p w:rsidR="00100896" w:rsidRPr="000B3E22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E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</w:tr>
      <w:tr w:rsidR="00100896" w:rsidRPr="000E1BD6">
        <w:trPr>
          <w:jc w:val="center"/>
        </w:trPr>
        <w:tc>
          <w:tcPr>
            <w:tcW w:w="7763" w:type="dxa"/>
          </w:tcPr>
          <w:p w:rsidR="00100896" w:rsidRPr="004261DB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  <w:r w:rsidR="00B42A71">
              <w:rPr>
                <w:rFonts w:ascii="Times New Roman" w:hAnsi="Times New Roman" w:cs="Times New Roman"/>
                <w:iCs/>
                <w:color w:val="FF0000"/>
              </w:rPr>
              <w:t xml:space="preserve"> </w:t>
            </w:r>
          </w:p>
        </w:tc>
        <w:tc>
          <w:tcPr>
            <w:tcW w:w="1666" w:type="dxa"/>
          </w:tcPr>
          <w:p w:rsidR="00100896" w:rsidRPr="000E1BD6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1B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  <w:r w:rsidR="00B42A7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666" w:type="dxa"/>
          </w:tcPr>
          <w:p w:rsidR="00100896" w:rsidRPr="000B3E22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3E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00896" w:rsidRPr="00C82744">
        <w:trPr>
          <w:jc w:val="center"/>
        </w:trPr>
        <w:tc>
          <w:tcPr>
            <w:tcW w:w="7763" w:type="dxa"/>
          </w:tcPr>
          <w:p w:rsidR="00100896" w:rsidRPr="004261DB" w:rsidRDefault="00100896" w:rsidP="00B42A71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42A7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666" w:type="dxa"/>
          </w:tcPr>
          <w:p w:rsidR="00100896" w:rsidRPr="000B3E22" w:rsidRDefault="00C42032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1B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FF67DF" w:rsidRPr="00E60526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</w:rPr>
      </w:pPr>
    </w:p>
    <w:p w:rsidR="000053D7" w:rsidRDefault="00A3593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</w:rPr>
        <w:t xml:space="preserve"> </w:t>
      </w:r>
    </w:p>
    <w:p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09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59"/>
        <w:gridCol w:w="6125"/>
        <w:gridCol w:w="709"/>
        <w:gridCol w:w="1417"/>
        <w:gridCol w:w="1108"/>
      </w:tblGrid>
      <w:tr w:rsidR="00A3593F" w:rsidRPr="0031107D" w:rsidTr="00A3593F">
        <w:trPr>
          <w:trHeight w:val="65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в часах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6D1FF6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6D1FF6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3593F" w:rsidRPr="0031107D" w:rsidTr="00A3593F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A3593F" w:rsidRPr="0031107D" w:rsidTr="00A3593F">
        <w:trPr>
          <w:trHeight w:val="175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Трудовое право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Тема 1.1. Трудовой договор.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ОК3</w:t>
            </w:r>
          </w:p>
          <w:p w:rsidR="006D1FF6" w:rsidRDefault="00A3593F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ОК5</w:t>
            </w:r>
          </w:p>
          <w:p w:rsidR="006D1FF6" w:rsidRPr="0031107D" w:rsidRDefault="006D1FF6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00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="00AB5E00">
              <w:rPr>
                <w:rFonts w:ascii="Times New Roman" w:hAnsi="Times New Roman" w:cs="Times New Roman"/>
                <w:sz w:val="24"/>
                <w:szCs w:val="24"/>
              </w:rPr>
              <w:t xml:space="preserve"> 1-3, 7-9, 12, 14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З5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</w:tc>
      </w:tr>
      <w:tr w:rsidR="00A3593F" w:rsidRPr="0031107D" w:rsidTr="00A3593F">
        <w:trPr>
          <w:trHeight w:val="1429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Стороны трудового договора. Содержание трудового договора. Срок трудового договора. Срочный трудовой договор. Работа по совместительству. Совмещение профессий.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Испытание при приёме на работу. Результат испытания при приёме на работу.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17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Прекращение трудового договора.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Расторжение трудового договора по инициативе работника. Расторжение трудового договора по инициативе работодателя.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17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Рабочее время. Время отдыха.</w:t>
            </w:r>
          </w:p>
          <w:p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Отпуск. Дополнительный оплачиваемый отпуск. Отпуск без сохранения заработной платы. Правила оплаты труда. Заработная плата.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17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Оплата труда.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Правила оплаты труда. Заработная плата.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282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316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«Трудовой договор – основа трудовых                       правоотношений»   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№2 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«Рабочее время и время отдыха – основа продуктивной деятельности предприятия» …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№3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«Заработная плата» ……………………………….                                                                        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225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Тема. 1.2.  Дисциплинарная и материальная ответственности работника.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ОК5</w:t>
            </w:r>
          </w:p>
          <w:p w:rsidR="00A3593F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  <w:p w:rsidR="00AB5E00" w:rsidRPr="00AB5E00" w:rsidRDefault="00AB5E00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00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1-3, 7-9, 15-17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31107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У3</w:t>
            </w:r>
          </w:p>
        </w:tc>
      </w:tr>
      <w:tr w:rsidR="00A3593F" w:rsidRPr="0031107D" w:rsidTr="00A3593F">
        <w:trPr>
          <w:trHeight w:val="225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Виды дисциплинарных взысканий. Порядок применения дисциплинарного взыскания</w:t>
            </w:r>
            <w:proofErr w:type="gramStart"/>
            <w:r w:rsidRPr="003110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.</w:t>
            </w:r>
            <w:proofErr w:type="gramEnd"/>
            <w:r w:rsidRPr="003110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снятие дисциплинарного взыскания.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412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Материальная ответственность сторон трудового договора.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proofErr w:type="gramStart"/>
            <w:r w:rsidRPr="003110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Материальная</w:t>
            </w:r>
            <w:proofErr w:type="gramEnd"/>
            <w:r w:rsidRPr="003110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ответственности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работника. Материальная ответственность работодателя.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204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412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№4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«Дисциплинарное взыскание»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№ 5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Материальная</w:t>
            </w:r>
            <w:proofErr w:type="gramEnd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ответственности»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282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Работа  с нормативно-правовыми документами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7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Регулирование трудовых отношений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Защита трудовых прав работника.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1507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Коллективный договор.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Содержание коллективного договора. Сроки.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Порядок заключения коллективного договора. Разногласия при заключении коллективного договора. Регистрация коллективного договора.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   ОК3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proofErr w:type="gramEnd"/>
          </w:p>
          <w:p w:rsidR="00A3593F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proofErr w:type="gramEnd"/>
          </w:p>
          <w:p w:rsidR="00AB5E00" w:rsidRPr="00AB5E00" w:rsidRDefault="00AB5E00" w:rsidP="00AB5E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E00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1-3, 7-9, 12, 14, 15, 17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Start"/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З3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З5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3593F" w:rsidRPr="0031107D" w:rsidTr="00A3593F">
        <w:trPr>
          <w:trHeight w:val="2208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Индивидуальный трудовой спор.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Разрешение индивидуального трудового спора. Исполнение решения КТС. Комиссия по трудовым спорам. Коллективные трудовые споры. Забастовка.</w:t>
            </w:r>
          </w:p>
          <w:p w:rsidR="00A3593F" w:rsidRPr="0031107D" w:rsidRDefault="00A3593F" w:rsidP="000A10A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Коллективные трудовые споры.  Этапы прохождения коллективного трудового спора.  </w:t>
            </w:r>
          </w:p>
          <w:p w:rsidR="00A3593F" w:rsidRPr="0031107D" w:rsidRDefault="00A3593F" w:rsidP="000A10A9">
            <w:pPr>
              <w:tabs>
                <w:tab w:val="left" w:pos="189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Забастовка. Подготовительный этап. Права работника участвовавшего в забастовке.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828"/>
        </w:trPr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Гарантии и компенсации.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Предоставление гарантий и компенсации. Служебная командировка. Совмещение работы с обучением.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277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93F" w:rsidRPr="0031107D" w:rsidRDefault="00A3593F" w:rsidP="000A10A9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149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№6</w:t>
            </w:r>
          </w:p>
          <w:p w:rsidR="00A3593F" w:rsidRPr="0031107D" w:rsidRDefault="00A3593F" w:rsidP="000A10A9">
            <w:pPr>
              <w:shd w:val="clear" w:color="auto" w:fill="FFFFFF"/>
              <w:spacing w:after="0" w:line="240" w:lineRule="auto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 «Коллективный договор как основа защиты прав трудового коллектива»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413"/>
        </w:trPr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A3593F" w:rsidRPr="0031107D" w:rsidRDefault="00A3593F" w:rsidP="000A10A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Подготовка сообщений по теме: </w:t>
            </w:r>
          </w:p>
          <w:p w:rsidR="00A3593F" w:rsidRPr="0031107D" w:rsidRDefault="00A3593F" w:rsidP="000A10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«Комиссия по разрешению индивидуальных трудовых споров»</w:t>
            </w:r>
          </w:p>
          <w:p w:rsidR="00A3593F" w:rsidRPr="0031107D" w:rsidRDefault="00A3593F" w:rsidP="000A10A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«Порядок предоставления гарантий и компенсаций</w:t>
            </w:r>
            <w:proofErr w:type="gramStart"/>
            <w:r w:rsidRPr="003110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.»      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0C1690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112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110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D1FF6" w:rsidRPr="0031107D" w:rsidTr="00A3593F">
        <w:trPr>
          <w:trHeight w:val="112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FF6" w:rsidRPr="0031107D" w:rsidRDefault="006D1FF6" w:rsidP="000A1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F6" w:rsidRDefault="006D1FF6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F6" w:rsidRPr="0031107D" w:rsidRDefault="006D1FF6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FF6" w:rsidRPr="0031107D" w:rsidRDefault="006D1FF6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3593F" w:rsidRPr="0031107D" w:rsidTr="00A3593F">
        <w:trPr>
          <w:trHeight w:val="116"/>
        </w:trPr>
        <w:tc>
          <w:tcPr>
            <w:tcW w:w="7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A3593F" w:rsidP="000A10A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93F" w:rsidRPr="0031107D" w:rsidRDefault="000C1690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3F" w:rsidRPr="0031107D" w:rsidRDefault="00A3593F" w:rsidP="000A10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F67DF" w:rsidRPr="0079373A" w:rsidRDefault="00FF67DF" w:rsidP="00A85F50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6" w:name="_Toc283296934"/>
      <w:bookmarkStart w:id="7" w:name="_Toc283648317"/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6"/>
    <w:bookmarkEnd w:id="7"/>
    <w:p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446AF" w:rsidRPr="0031107D" w:rsidRDefault="00E446AF" w:rsidP="00E446A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8" w:name="_Toc283296935"/>
      <w:bookmarkStart w:id="9" w:name="_Toc283648318"/>
      <w:r w:rsidRPr="0031107D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«Г</w:t>
      </w:r>
      <w:r w:rsidRPr="0031107D">
        <w:rPr>
          <w:rFonts w:ascii="Times New Roman" w:hAnsi="Times New Roman" w:cs="Times New Roman"/>
          <w:bCs/>
          <w:sz w:val="24"/>
          <w:szCs w:val="24"/>
        </w:rPr>
        <w:t>уманитарных</w:t>
      </w:r>
      <w:r w:rsidR="00A26FBA">
        <w:rPr>
          <w:rFonts w:ascii="Times New Roman" w:hAnsi="Times New Roman" w:cs="Times New Roman"/>
          <w:bCs/>
          <w:sz w:val="24"/>
          <w:szCs w:val="24"/>
        </w:rPr>
        <w:t xml:space="preserve"> и социально-экономических наук</w:t>
      </w:r>
      <w:r w:rsidRPr="0031107D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E446AF" w:rsidRPr="0031107D" w:rsidRDefault="00E446AF" w:rsidP="00E446A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</w:rPr>
        <w:t>Кабинет «Г</w:t>
      </w:r>
      <w:r w:rsidRPr="0031107D">
        <w:rPr>
          <w:rFonts w:ascii="Times New Roman" w:hAnsi="Times New Roman" w:cs="Times New Roman"/>
          <w:bCs/>
          <w:sz w:val="24"/>
          <w:szCs w:val="24"/>
        </w:rPr>
        <w:t>уманитарных</w:t>
      </w:r>
      <w:r w:rsidR="00A26FBA">
        <w:rPr>
          <w:rFonts w:ascii="Times New Roman" w:hAnsi="Times New Roman" w:cs="Times New Roman"/>
          <w:bCs/>
          <w:sz w:val="24"/>
          <w:szCs w:val="24"/>
        </w:rPr>
        <w:t xml:space="preserve"> и социально-экономических наук</w:t>
      </w:r>
      <w:r w:rsidRPr="0031107D">
        <w:rPr>
          <w:rFonts w:ascii="Times New Roman" w:hAnsi="Times New Roman" w:cs="Times New Roman"/>
          <w:bCs/>
          <w:sz w:val="24"/>
          <w:szCs w:val="24"/>
        </w:rPr>
        <w:t>» оснащён о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борудованием:  </w:t>
      </w:r>
    </w:p>
    <w:p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компьютер с лицензионным программным обеспечением и </w:t>
      </w:r>
      <w:proofErr w:type="spellStart"/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мультимедиапроектор</w:t>
      </w:r>
      <w:proofErr w:type="spellEnd"/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.</w:t>
      </w:r>
    </w:p>
    <w:p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31107D">
        <w:rPr>
          <w:rFonts w:ascii="Times New Roman" w:hAnsi="Times New Roman" w:cs="Times New Roman"/>
          <w:sz w:val="24"/>
          <w:szCs w:val="24"/>
          <w:lang w:eastAsia="ar-SA"/>
        </w:rPr>
        <w:t>мультимедийные</w:t>
      </w:r>
      <w:proofErr w:type="spellEnd"/>
      <w:r w:rsidRPr="0031107D">
        <w:rPr>
          <w:rFonts w:ascii="Times New Roman" w:hAnsi="Times New Roman" w:cs="Times New Roman"/>
          <w:sz w:val="24"/>
          <w:szCs w:val="24"/>
          <w:lang w:eastAsia="ar-SA"/>
        </w:rPr>
        <w:t xml:space="preserve"> энциклопедии и справочники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;</w:t>
      </w:r>
    </w:p>
    <w:p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комплект учебно-наглядных пособий по дисциплине </w:t>
      </w:r>
      <w:r w:rsidRPr="0031107D">
        <w:rPr>
          <w:rFonts w:ascii="Times New Roman" w:hAnsi="Times New Roman" w:cs="Times New Roman"/>
          <w:sz w:val="24"/>
          <w:szCs w:val="24"/>
          <w:lang w:eastAsia="ar-SA"/>
        </w:rPr>
        <w:t>«Основы экономики организации и правового обеспечения профессиональной деятельности»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;</w:t>
      </w:r>
      <w:r w:rsidRPr="0031107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  <w:lang w:eastAsia="ar-SA"/>
        </w:rPr>
        <w:t>мини-библиотека нормативно-правовых актов;</w:t>
      </w:r>
    </w:p>
    <w:p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  <w:lang w:eastAsia="ar-SA"/>
        </w:rPr>
        <w:t>комплект учебно-методической документации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;</w:t>
      </w:r>
    </w:p>
    <w:p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sz w:val="24"/>
          <w:szCs w:val="24"/>
          <w:lang w:eastAsia="ar-SA"/>
        </w:rPr>
        <w:t>карты, схемы, таблицы</w:t>
      </w: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(тематически оформленные).</w:t>
      </w:r>
    </w:p>
    <w:p w:rsidR="00E446AF" w:rsidRPr="0031107D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посадочные места по количеству </w:t>
      </w:r>
      <w:proofErr w:type="gramStart"/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обучающихся</w:t>
      </w:r>
      <w:proofErr w:type="gramEnd"/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;</w:t>
      </w:r>
    </w:p>
    <w:p w:rsidR="00E446AF" w:rsidRDefault="00E446AF" w:rsidP="00E446AF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31107D">
        <w:rPr>
          <w:rFonts w:ascii="Times New Roman" w:hAnsi="Times New Roman" w:cs="Times New Roman"/>
          <w:bCs/>
          <w:sz w:val="24"/>
          <w:szCs w:val="24"/>
          <w:lang w:eastAsia="ar-SA"/>
        </w:rPr>
        <w:t>рабочее место преподавателя.</w:t>
      </w:r>
    </w:p>
    <w:p w:rsidR="00A26FBA" w:rsidRPr="0031107D" w:rsidRDefault="00A26FBA" w:rsidP="00A26FB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:rsidR="00FF67DF" w:rsidRPr="0079373A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8"/>
      <w:bookmarkEnd w:id="9"/>
    </w:p>
    <w:p w:rsidR="00FF67DF" w:rsidRPr="0079373A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8E7685" w:rsidRPr="008E7685" w:rsidRDefault="00E446AF" w:rsidP="008E768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107D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  <w:r w:rsidR="008E768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8E7685" w:rsidRPr="008E7685" w:rsidRDefault="008E7685" w:rsidP="00D22106">
      <w:pPr>
        <w:numPr>
          <w:ilvl w:val="0"/>
          <w:numId w:val="21"/>
        </w:numPr>
        <w:spacing w:after="0" w:line="240" w:lineRule="auto"/>
        <w:ind w:left="709" w:hanging="283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E768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E7685">
        <w:rPr>
          <w:rFonts w:ascii="Times New Roman" w:hAnsi="Times New Roman" w:cs="Times New Roman"/>
          <w:bCs/>
          <w:sz w:val="24"/>
          <w:szCs w:val="24"/>
        </w:rPr>
        <w:t>Хабибулин</w:t>
      </w:r>
      <w:proofErr w:type="spellEnd"/>
      <w:r w:rsidRPr="008E7685">
        <w:rPr>
          <w:rFonts w:ascii="Times New Roman" w:hAnsi="Times New Roman" w:cs="Times New Roman"/>
          <w:bCs/>
          <w:sz w:val="24"/>
          <w:szCs w:val="24"/>
        </w:rPr>
        <w:t xml:space="preserve"> А.Г. Правовое обеспечение профессиональной деяте</w:t>
      </w:r>
      <w:r w:rsidR="001E1B56">
        <w:rPr>
          <w:rFonts w:ascii="Times New Roman" w:hAnsi="Times New Roman" w:cs="Times New Roman"/>
          <w:bCs/>
          <w:sz w:val="24"/>
          <w:szCs w:val="24"/>
        </w:rPr>
        <w:t xml:space="preserve">льности: учебник. </w:t>
      </w:r>
      <w:proofErr w:type="gramStart"/>
      <w:r w:rsidR="001E1B56">
        <w:rPr>
          <w:rFonts w:ascii="Times New Roman" w:hAnsi="Times New Roman" w:cs="Times New Roman"/>
          <w:bCs/>
          <w:sz w:val="24"/>
          <w:szCs w:val="24"/>
        </w:rPr>
        <w:t>-"</w:t>
      </w:r>
      <w:proofErr w:type="gramEnd"/>
      <w:r w:rsidR="001E1B56">
        <w:rPr>
          <w:rFonts w:ascii="Times New Roman" w:hAnsi="Times New Roman" w:cs="Times New Roman"/>
          <w:bCs/>
          <w:sz w:val="24"/>
          <w:szCs w:val="24"/>
        </w:rPr>
        <w:t>Форум", 2020</w:t>
      </w:r>
      <w:r w:rsidRPr="008E7685">
        <w:rPr>
          <w:rFonts w:ascii="Times New Roman" w:hAnsi="Times New Roman" w:cs="Times New Roman"/>
          <w:bCs/>
          <w:sz w:val="24"/>
          <w:szCs w:val="24"/>
        </w:rPr>
        <w:t>. - 296с.</w:t>
      </w:r>
    </w:p>
    <w:p w:rsidR="00E446AF" w:rsidRPr="0031107D" w:rsidRDefault="00E446AF" w:rsidP="00E446A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1107D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:rsidR="00E446AF" w:rsidRPr="0031107D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Матвеев, Р. Ф. Правовое обеспечение профессиональной деятельности: краткий курс / Р. Ф. Матвеев. - 3-е изд., </w:t>
      </w: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испр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и доп. - Москва: ФОРУМ: ИНФРА-М, 2020. - 128 с. - (Профессиональное образование). - ISBN 978-5-00091-063-4. - Текст: электронный. - URL: </w:t>
      </w:r>
      <w:r w:rsidRPr="0031107D"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  <w:t>https://znanium.com/catalog/product/1061880 </w:t>
      </w:r>
    </w:p>
    <w:p w:rsidR="00E446AF" w:rsidRPr="0031107D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Гуреева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М. А. Правовое обеспечение профессиональной деятельности: учебник / М.А. </w:t>
      </w: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Гуреева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— Москва: ФОРУМ: ИНФРА-М, 2020. — 239 </w:t>
      </w:r>
      <w:proofErr w:type="gram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</w:t>
      </w:r>
      <w:proofErr w:type="gram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— (Среднее профессиональное образование). - ISBN 978-5-8199-0743-6. - Текст: электронный. - URL: </w:t>
      </w:r>
      <w:hyperlink r:id="rId10" w:history="1">
        <w:r w:rsidRPr="00E446AF">
          <w:rPr>
            <w:rFonts w:ascii="Times New Roman" w:hAnsi="Times New Roman" w:cs="Times New Roman"/>
            <w:color w:val="548DD4" w:themeColor="text2" w:themeTint="99"/>
            <w:sz w:val="24"/>
            <w:szCs w:val="24"/>
            <w:u w:val="single"/>
            <w:lang w:eastAsia="ar-SA"/>
          </w:rPr>
          <w:t>https://znanium.com/catalog/product/1117218</w:t>
        </w:r>
      </w:hyperlink>
    </w:p>
    <w:p w:rsidR="00E446AF" w:rsidRPr="0031107D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Глухов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А. В. Трудовое право: практикум / А. В. </w:t>
      </w: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Глухов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— Москва: Российский государственный университет правосудия, 2020. — 250 </w:t>
      </w: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c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— ISBN 2227-8397. — Текст: электронный // Электронно-библиотечная система IPR BOOKS: [сайт]. — URL: </w:t>
      </w:r>
      <w:r w:rsidRPr="0031107D"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  <w:t>http://www.iprbookshop.ru/94174.html</w:t>
      </w:r>
    </w:p>
    <w:p w:rsidR="00E446AF" w:rsidRPr="00E446AF" w:rsidRDefault="00E446AF" w:rsidP="00E446AF">
      <w:pPr>
        <w:keepNext/>
        <w:numPr>
          <w:ilvl w:val="0"/>
          <w:numId w:val="20"/>
        </w:numPr>
        <w:autoSpaceDE w:val="0"/>
        <w:autoSpaceDN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color w:val="548DD4" w:themeColor="text2" w:themeTint="99"/>
          <w:sz w:val="24"/>
          <w:szCs w:val="24"/>
          <w:u w:val="single"/>
          <w:lang w:eastAsia="ar-SA"/>
        </w:rPr>
      </w:pPr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Чумакова, О. В. Предпринимательское право: учебно-методическое пособие / О. В. Чумакова. — Москва: </w:t>
      </w: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National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Research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, 2020. — 123 </w:t>
      </w:r>
      <w:proofErr w:type="spellStart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c</w:t>
      </w:r>
      <w:proofErr w:type="spellEnd"/>
      <w:r w:rsidRPr="0031107D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. — ISBN 978-1-952243-18-9. — Текст: электронный // Электронно-библиотечная система IPR BOOKS: [сайт]. — URL: </w:t>
      </w:r>
      <w:hyperlink r:id="rId11" w:history="1">
        <w:r w:rsidRPr="00E446AF">
          <w:rPr>
            <w:rFonts w:ascii="Times New Roman" w:hAnsi="Times New Roman" w:cs="Times New Roman"/>
            <w:color w:val="548DD4" w:themeColor="text2" w:themeTint="99"/>
            <w:sz w:val="24"/>
            <w:szCs w:val="24"/>
            <w:u w:val="single"/>
            <w:lang w:eastAsia="ar-SA"/>
          </w:rPr>
          <w:t>http://www.iprbookshop.ru/98506.html</w:t>
        </w:r>
      </w:hyperlink>
    </w:p>
    <w:p w:rsidR="00E446AF" w:rsidRPr="0031107D" w:rsidRDefault="00E446AF" w:rsidP="00E446AF">
      <w:pPr>
        <w:keepNext/>
        <w:autoSpaceDE w:val="0"/>
        <w:autoSpaceDN w:val="0"/>
        <w:spacing w:after="0" w:line="240" w:lineRule="auto"/>
        <w:ind w:left="786"/>
        <w:contextualSpacing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</w:p>
    <w:p w:rsidR="00E446AF" w:rsidRPr="0031107D" w:rsidRDefault="00E446AF" w:rsidP="00E446AF">
      <w:pPr>
        <w:keepNext/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 w:cs="Times New Roman"/>
          <w:color w:val="0070C0"/>
          <w:sz w:val="24"/>
          <w:szCs w:val="24"/>
          <w:u w:val="single"/>
          <w:lang w:eastAsia="ar-SA"/>
        </w:rPr>
      </w:pPr>
    </w:p>
    <w:p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86658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:rsidR="000D3B8D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:rsidR="000D3B8D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:rsidR="000D3B8D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:rsidR="000D3B8D" w:rsidRPr="0079373A" w:rsidRDefault="000D3B8D" w:rsidP="002E2B71">
      <w:pPr>
        <w:spacing w:after="0" w:line="240" w:lineRule="auto"/>
        <w:jc w:val="both"/>
        <w:rPr>
          <w:sz w:val="24"/>
          <w:szCs w:val="24"/>
        </w:rPr>
      </w:pPr>
    </w:p>
    <w:p w:rsidR="007D4926" w:rsidRDefault="007D4926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Toc283296936"/>
      <w:bookmarkStart w:id="11" w:name="_Toc283648319"/>
    </w:p>
    <w:p w:rsidR="00FF67DF" w:rsidRPr="0079373A" w:rsidRDefault="00FF67DF" w:rsidP="00A85F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0"/>
      <w:bookmarkEnd w:id="11"/>
    </w:p>
    <w:p w:rsidR="009D4FCE" w:rsidRPr="00A26FBA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283296937"/>
      <w:r w:rsidRPr="0031107D">
        <w:rPr>
          <w:rFonts w:ascii="Times New Roman" w:hAnsi="Times New Roman" w:cs="Times New Roman"/>
          <w:sz w:val="24"/>
          <w:szCs w:val="24"/>
        </w:rPr>
        <w:t xml:space="preserve">Контроль и оценка </w:t>
      </w:r>
      <w:r w:rsidRPr="00A26FBA">
        <w:rPr>
          <w:rFonts w:ascii="Times New Roman" w:hAnsi="Times New Roman" w:cs="Times New Roman"/>
          <w:sz w:val="24"/>
          <w:szCs w:val="24"/>
        </w:rPr>
        <w:t xml:space="preserve">результатов освоения дисциплины осуществляется преподавателем в процессе проведения практических занятий, </w:t>
      </w:r>
      <w:bookmarkEnd w:id="12"/>
      <w:r w:rsidRPr="00A26FBA">
        <w:rPr>
          <w:rFonts w:ascii="Times New Roman" w:hAnsi="Times New Roman" w:cs="Times New Roman"/>
          <w:sz w:val="24"/>
          <w:szCs w:val="24"/>
        </w:rPr>
        <w:t>решение кейс задач.</w:t>
      </w:r>
    </w:p>
    <w:p w:rsidR="009D4FCE" w:rsidRPr="00A26FBA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9D4FCE" w:rsidRPr="0031107D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6FB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форме входной контрольной работы, решение </w:t>
      </w:r>
      <w:proofErr w:type="spellStart"/>
      <w:proofErr w:type="gramStart"/>
      <w:r w:rsidRPr="00A26FBA">
        <w:rPr>
          <w:rFonts w:ascii="Times New Roman" w:hAnsi="Times New Roman" w:cs="Times New Roman"/>
          <w:sz w:val="24"/>
          <w:szCs w:val="24"/>
        </w:rPr>
        <w:t>кейс-задач</w:t>
      </w:r>
      <w:proofErr w:type="spellEnd"/>
      <w:proofErr w:type="gramEnd"/>
      <w:r w:rsidRPr="00A26FBA">
        <w:rPr>
          <w:rFonts w:ascii="Times New Roman" w:hAnsi="Times New Roman" w:cs="Times New Roman"/>
          <w:sz w:val="24"/>
          <w:szCs w:val="24"/>
        </w:rPr>
        <w:t>, контрольной работы по теме «Трудовое право»,</w:t>
      </w:r>
      <w:r w:rsidRPr="00A26FBA">
        <w:rPr>
          <w:rFonts w:eastAsia="Calibri" w:cs="Times New Roman"/>
          <w:sz w:val="24"/>
          <w:szCs w:val="24"/>
        </w:rPr>
        <w:t xml:space="preserve"> </w:t>
      </w:r>
      <w:r w:rsidRPr="00A26FBA">
        <w:rPr>
          <w:rFonts w:ascii="Times New Roman" w:hAnsi="Times New Roman" w:cs="Times New Roman"/>
          <w:sz w:val="24"/>
          <w:szCs w:val="24"/>
        </w:rPr>
        <w:t>проверки подготовки сообщений, защиты</w:t>
      </w:r>
      <w:r w:rsidRPr="0031107D">
        <w:rPr>
          <w:rFonts w:ascii="Times New Roman" w:hAnsi="Times New Roman" w:cs="Times New Roman"/>
          <w:sz w:val="24"/>
          <w:szCs w:val="24"/>
        </w:rPr>
        <w:t xml:space="preserve"> результатов выполнения практических работ. </w:t>
      </w:r>
    </w:p>
    <w:p w:rsidR="009D4FCE" w:rsidRPr="0031107D" w:rsidRDefault="009D4FCE" w:rsidP="009D4F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107D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зачета в 5 семестре.</w:t>
      </w:r>
    </w:p>
    <w:tbl>
      <w:tblPr>
        <w:tblpPr w:leftFromText="180" w:rightFromText="180" w:bottomFromText="200" w:vertAnchor="text" w:horzAnchor="page" w:tblpX="960" w:tblpY="17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4111"/>
        <w:gridCol w:w="2552"/>
      </w:tblGrid>
      <w:tr w:rsidR="009D4FCE" w:rsidRPr="0031107D" w:rsidTr="00A26FB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CE" w:rsidRPr="00A26FBA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Критерии оценки</w:t>
            </w:r>
          </w:p>
          <w:p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Формы и методы </w:t>
            </w:r>
          </w:p>
          <w:p w:rsidR="009D4FCE" w:rsidRPr="00A26FBA" w:rsidRDefault="009D4FCE" w:rsidP="000A10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26FB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контроля и оценки</w:t>
            </w:r>
          </w:p>
        </w:tc>
      </w:tr>
      <w:tr w:rsidR="009D4FCE" w:rsidRPr="0031107D" w:rsidTr="00A26FBA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31107D">
              <w:rPr>
                <w:rFonts w:ascii="Times New Roman" w:hAnsi="Times New Roman" w:cs="Times New Roman"/>
                <w:b/>
                <w:iCs/>
              </w:rPr>
              <w:t xml:space="preserve">Знать: </w:t>
            </w:r>
          </w:p>
          <w:p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1</w:t>
            </w:r>
            <w:proofErr w:type="gramEnd"/>
            <w:r>
              <w:rPr>
                <w:rFonts w:ascii="Times New Roman" w:hAnsi="Times New Roman" w:cs="Times New Roman"/>
                <w:iCs/>
              </w:rPr>
              <w:t>.</w:t>
            </w:r>
            <w:r w:rsidR="009D4FCE" w:rsidRPr="0031107D">
              <w:rPr>
                <w:rFonts w:ascii="Times New Roman" w:hAnsi="Times New Roman" w:cs="Times New Roman"/>
                <w:iCs/>
              </w:rPr>
              <w:t xml:space="preserve"> основные положения Конституции Российской Федерации, действующие законодательные и иные нормативно-правовые акты, регулирующие правоотношения в процессе профессиональной (трудовой) деятельности;</w:t>
            </w:r>
          </w:p>
          <w:p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. </w:t>
            </w:r>
            <w:r w:rsidR="009D4FCE" w:rsidRPr="0031107D">
              <w:rPr>
                <w:rFonts w:ascii="Times New Roman" w:hAnsi="Times New Roman" w:cs="Times New Roman"/>
                <w:iCs/>
              </w:rPr>
              <w:t>нормы дисциплинарной и материальной ответственности работника;</w:t>
            </w:r>
          </w:p>
          <w:p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31107D">
              <w:rPr>
                <w:rFonts w:ascii="Times New Roman" w:hAnsi="Times New Roman" w:cs="Times New Roman"/>
                <w:iCs/>
              </w:rPr>
              <w:t>З3. понятие правового регулирования в сфере профессиональной деятельности;</w:t>
            </w:r>
          </w:p>
          <w:p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</w:rPr>
              <w:t>4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. </w:t>
            </w:r>
            <w:r w:rsidR="009D4FCE" w:rsidRPr="0031107D">
              <w:rPr>
                <w:rFonts w:ascii="Times New Roman" w:hAnsi="Times New Roman" w:cs="Times New Roman"/>
                <w:iCs/>
              </w:rPr>
              <w:t>порядок заключения трудового договора и основания для его прекращения;</w:t>
            </w:r>
          </w:p>
          <w:p w:rsidR="009D4FCE" w:rsidRPr="0031107D" w:rsidRDefault="00A26FBA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З5. </w:t>
            </w:r>
            <w:r w:rsidR="009D4FCE" w:rsidRPr="0031107D">
              <w:rPr>
                <w:rFonts w:ascii="Times New Roman" w:hAnsi="Times New Roman" w:cs="Times New Roman"/>
                <w:iCs/>
              </w:rPr>
              <w:t>права и обязанности работников в сфере профессиональной деятельности.</w:t>
            </w:r>
          </w:p>
          <w:p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FCE" w:rsidRDefault="009D4FCE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01,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02, ОК 03, ОК 04,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05, ОК 06, ОК 09</w:t>
            </w:r>
          </w:p>
          <w:p w:rsidR="00925053" w:rsidRPr="00A85F50" w:rsidRDefault="00925053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F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ЛР</w:t>
            </w:r>
            <w:r w:rsidR="00A85F50" w:rsidRPr="00A85F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1-3, 7-9, 12, 14, 15. 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«отлично»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     </w:t>
            </w:r>
          </w:p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«хорошо»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твердо знает программный материал, последовательно и по существу излагает его, но допускает несущественные неточности в ответе.</w:t>
            </w:r>
          </w:p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вопросы.</w:t>
            </w:r>
          </w:p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выполнения   входной контрольной работы, </w:t>
            </w: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кейс-задач</w:t>
            </w:r>
            <w:proofErr w:type="spellEnd"/>
            <w:proofErr w:type="gramEnd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, контрольной работы по теме «Трудовое право».</w:t>
            </w: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4FCE" w:rsidRPr="0031107D" w:rsidRDefault="009D4FCE" w:rsidP="001E1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деятельности обучающихся при выполнении    практических за</w:t>
            </w:r>
            <w:r w:rsidR="001E1B56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, ответы на вопросы зачёта.</w:t>
            </w:r>
          </w:p>
        </w:tc>
      </w:tr>
      <w:tr w:rsidR="009D4FCE" w:rsidRPr="0031107D" w:rsidTr="00A26FBA">
        <w:trPr>
          <w:trHeight w:val="7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5053" w:rsidRPr="00925053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0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25053" w:rsidRPr="0092505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  <w:p w:rsidR="009D4FCE" w:rsidRPr="0031107D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Start"/>
            <w:r w:rsidRPr="0031107D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31107D">
              <w:rPr>
                <w:rFonts w:ascii="Times New Roman" w:hAnsi="Times New Roman"/>
                <w:sz w:val="24"/>
                <w:szCs w:val="24"/>
              </w:rPr>
              <w:t>. анализировать и оценивать результаты и последствия деятельности (бездействия) с правовой точки зрения;</w:t>
            </w:r>
          </w:p>
          <w:p w:rsidR="009D4FCE" w:rsidRPr="0031107D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Start"/>
            <w:r w:rsidRPr="0031107D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31107D">
              <w:rPr>
                <w:rFonts w:ascii="Times New Roman" w:hAnsi="Times New Roman"/>
                <w:sz w:val="24"/>
                <w:szCs w:val="24"/>
              </w:rPr>
              <w:t>. защищать свои права в соответствии с гражданским, гражданско-процессуальным и трудовым законодательством;</w:t>
            </w:r>
          </w:p>
          <w:p w:rsidR="009D4FCE" w:rsidRPr="0031107D" w:rsidRDefault="009D4FCE" w:rsidP="000A10A9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107D">
              <w:rPr>
                <w:rFonts w:ascii="Times New Roman" w:hAnsi="Times New Roman"/>
                <w:sz w:val="24"/>
                <w:szCs w:val="24"/>
              </w:rPr>
              <w:t>У3. использовать нормативно-правовые документы, регламентирующие профессиональную деятельность.</w:t>
            </w:r>
          </w:p>
          <w:p w:rsidR="009D4FCE" w:rsidRPr="0031107D" w:rsidRDefault="009D4FCE" w:rsidP="000A1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FCE" w:rsidRDefault="009D4FCE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01,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02, ОК 03, ОК 04, ОК</w:t>
            </w:r>
            <w:r w:rsidR="009250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1107D">
              <w:rPr>
                <w:rFonts w:ascii="Times New Roman" w:hAnsi="Times New Roman" w:cs="Times New Roman"/>
                <w:i/>
                <w:sz w:val="24"/>
                <w:szCs w:val="24"/>
              </w:rPr>
              <w:t>05, ОК 06, ОК 09</w:t>
            </w:r>
          </w:p>
          <w:p w:rsidR="00925053" w:rsidRPr="0031107D" w:rsidRDefault="00A85F50" w:rsidP="009250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5F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ЛР 1-3, 7-9, 12, 14, 15. 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«отлично»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глубоко и прочно усвоил весь программный материал, дает полные ответы на поставленные вопросы     </w:t>
            </w:r>
          </w:p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«хорошо»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твердо знает программный материал, последовательно и по существу излагает его, но допускает несущественные неточности в ответе.</w:t>
            </w:r>
          </w:p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выставляется, если студент усвоил только основной материал, но не знает отдельных деталей, допускает неточности, затрудняется с ответами на вопросы.</w:t>
            </w:r>
          </w:p>
          <w:p w:rsidR="009D4FCE" w:rsidRPr="0031107D" w:rsidRDefault="009D4FCE" w:rsidP="000A10A9">
            <w:pPr>
              <w:tabs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Оценка </w:t>
            </w:r>
            <w:r w:rsidRPr="003110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«неудовлетворительно»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1107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выставляется, если студент обнаружил пробелы в знании основного материала, предусмотренного программой, не освоил более половины программы дисциплины, в ответах допустил принципиальные ошибки.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выполнения   входной контрольной работы, </w:t>
            </w: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кейс-задач</w:t>
            </w:r>
            <w:proofErr w:type="spellEnd"/>
            <w:proofErr w:type="gramEnd"/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, контрольной работы по теме «Трудовое право».</w:t>
            </w: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FCE" w:rsidRPr="0031107D" w:rsidRDefault="009D4FCE" w:rsidP="000A1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D4FCE" w:rsidRPr="0031107D" w:rsidRDefault="009D4FCE" w:rsidP="001E1B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>Оценка результатов деятельности обучающихся при выполнении    практических за</w:t>
            </w:r>
            <w:r w:rsidR="001E1B56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t xml:space="preserve">ий, ответы на </w:t>
            </w:r>
            <w:r w:rsidRPr="003110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зачёта.</w:t>
            </w:r>
          </w:p>
        </w:tc>
      </w:tr>
    </w:tbl>
    <w:p w:rsidR="009D4FCE" w:rsidRPr="0031107D" w:rsidRDefault="009D4FCE" w:rsidP="009D4FCE">
      <w:pPr>
        <w:rPr>
          <w:rFonts w:ascii="Times New Roman" w:eastAsia="Calibri" w:hAnsi="Times New Roman" w:cs="Times New Roman"/>
          <w:sz w:val="28"/>
          <w:szCs w:val="28"/>
        </w:rPr>
      </w:pPr>
    </w:p>
    <w:p w:rsidR="009D4FCE" w:rsidRDefault="009D4FCE" w:rsidP="009D4FCE"/>
    <w:p w:rsidR="00FF67DF" w:rsidRPr="00844B6E" w:rsidRDefault="00FF67DF" w:rsidP="00BB4B7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78E" w:rsidRDefault="0070678E" w:rsidP="00FF2950">
      <w:pPr>
        <w:spacing w:after="0" w:line="240" w:lineRule="auto"/>
      </w:pPr>
      <w:r>
        <w:separator/>
      </w:r>
    </w:p>
  </w:endnote>
  <w:endnote w:type="continuationSeparator" w:id="0">
    <w:p w:rsidR="0070678E" w:rsidRDefault="0070678E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15C" w:rsidRPr="003A435D" w:rsidRDefault="00722369" w:rsidP="0006471B">
    <w:pPr>
      <w:pStyle w:val="a3"/>
      <w:framePr w:wrap="auto" w:vAnchor="text" w:hAnchor="margin" w:xAlign="right" w:y="1"/>
      <w:rPr>
        <w:rStyle w:val="af"/>
        <w:sz w:val="22"/>
        <w:szCs w:val="22"/>
      </w:rPr>
    </w:pPr>
    <w:r w:rsidRPr="003A435D">
      <w:rPr>
        <w:rStyle w:val="af"/>
        <w:sz w:val="22"/>
        <w:szCs w:val="22"/>
      </w:rPr>
      <w:fldChar w:fldCharType="begin"/>
    </w:r>
    <w:r w:rsidR="00CE415C" w:rsidRPr="003A435D">
      <w:rPr>
        <w:rStyle w:val="af"/>
        <w:sz w:val="22"/>
        <w:szCs w:val="22"/>
      </w:rPr>
      <w:instrText xml:space="preserve">PAGE  </w:instrText>
    </w:r>
    <w:r w:rsidRPr="003A435D">
      <w:rPr>
        <w:rStyle w:val="af"/>
        <w:sz w:val="22"/>
        <w:szCs w:val="22"/>
      </w:rPr>
      <w:fldChar w:fldCharType="separate"/>
    </w:r>
    <w:r w:rsidR="001E1B56">
      <w:rPr>
        <w:rStyle w:val="af"/>
        <w:noProof/>
        <w:sz w:val="22"/>
        <w:szCs w:val="22"/>
      </w:rPr>
      <w:t>13</w:t>
    </w:r>
    <w:r w:rsidRPr="003A435D">
      <w:rPr>
        <w:rStyle w:val="af"/>
        <w:sz w:val="22"/>
        <w:szCs w:val="22"/>
      </w:rPr>
      <w:fldChar w:fldCharType="end"/>
    </w:r>
  </w:p>
  <w:p w:rsidR="00CE415C" w:rsidRPr="00052143" w:rsidRDefault="00CE415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78E" w:rsidRDefault="0070678E" w:rsidP="00FF2950">
      <w:pPr>
        <w:spacing w:after="0" w:line="240" w:lineRule="auto"/>
      </w:pPr>
      <w:r>
        <w:separator/>
      </w:r>
    </w:p>
  </w:footnote>
  <w:footnote w:type="continuationSeparator" w:id="0">
    <w:p w:rsidR="0070678E" w:rsidRDefault="0070678E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3D6415"/>
    <w:multiLevelType w:val="hybridMultilevel"/>
    <w:tmpl w:val="A5B458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00D0CDB"/>
    <w:multiLevelType w:val="hybridMultilevel"/>
    <w:tmpl w:val="62EC6902"/>
    <w:lvl w:ilvl="0" w:tplc="F5C8899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2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C77B2"/>
    <w:multiLevelType w:val="hybridMultilevel"/>
    <w:tmpl w:val="37B45F1A"/>
    <w:lvl w:ilvl="0" w:tplc="D86673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14"/>
  </w:num>
  <w:num w:numId="3">
    <w:abstractNumId w:val="17"/>
  </w:num>
  <w:num w:numId="4">
    <w:abstractNumId w:val="13"/>
  </w:num>
  <w:num w:numId="5">
    <w:abstractNumId w:val="0"/>
  </w:num>
  <w:num w:numId="6">
    <w:abstractNumId w:val="5"/>
  </w:num>
  <w:num w:numId="7">
    <w:abstractNumId w:val="19"/>
  </w:num>
  <w:num w:numId="8">
    <w:abstractNumId w:val="3"/>
  </w:num>
  <w:num w:numId="9">
    <w:abstractNumId w:val="4"/>
  </w:num>
  <w:num w:numId="10">
    <w:abstractNumId w:val="9"/>
  </w:num>
  <w:num w:numId="11">
    <w:abstractNumId w:val="8"/>
  </w:num>
  <w:num w:numId="12">
    <w:abstractNumId w:val="18"/>
  </w:num>
  <w:num w:numId="13">
    <w:abstractNumId w:val="15"/>
  </w:num>
  <w:num w:numId="14">
    <w:abstractNumId w:val="10"/>
  </w:num>
  <w:num w:numId="15">
    <w:abstractNumId w:val="11"/>
  </w:num>
  <w:num w:numId="16">
    <w:abstractNumId w:val="2"/>
  </w:num>
  <w:num w:numId="17">
    <w:abstractNumId w:val="1"/>
  </w:num>
  <w:num w:numId="18">
    <w:abstractNumId w:val="12"/>
  </w:num>
  <w:num w:numId="19">
    <w:abstractNumId w:val="6"/>
  </w:num>
  <w:num w:numId="20">
    <w:abstractNumId w:val="7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15F5"/>
    <w:rsid w:val="00052143"/>
    <w:rsid w:val="0005278F"/>
    <w:rsid w:val="0006471B"/>
    <w:rsid w:val="00066003"/>
    <w:rsid w:val="0008300F"/>
    <w:rsid w:val="00083DA9"/>
    <w:rsid w:val="00096489"/>
    <w:rsid w:val="000A18AE"/>
    <w:rsid w:val="000B3E22"/>
    <w:rsid w:val="000B484E"/>
    <w:rsid w:val="000C1420"/>
    <w:rsid w:val="000C1690"/>
    <w:rsid w:val="000C4A41"/>
    <w:rsid w:val="000C66FF"/>
    <w:rsid w:val="000D3B8D"/>
    <w:rsid w:val="000E1BD6"/>
    <w:rsid w:val="000F22BF"/>
    <w:rsid w:val="00100896"/>
    <w:rsid w:val="00101F95"/>
    <w:rsid w:val="00105A59"/>
    <w:rsid w:val="0011400C"/>
    <w:rsid w:val="001202F1"/>
    <w:rsid w:val="00124D46"/>
    <w:rsid w:val="00131FC7"/>
    <w:rsid w:val="00134D73"/>
    <w:rsid w:val="001408E7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B10DF"/>
    <w:rsid w:val="001C5D6D"/>
    <w:rsid w:val="001D309D"/>
    <w:rsid w:val="001D6787"/>
    <w:rsid w:val="001D687F"/>
    <w:rsid w:val="001E1B56"/>
    <w:rsid w:val="001E54DA"/>
    <w:rsid w:val="001E649B"/>
    <w:rsid w:val="00205F1E"/>
    <w:rsid w:val="0022138C"/>
    <w:rsid w:val="00222A14"/>
    <w:rsid w:val="0023285E"/>
    <w:rsid w:val="00237D9D"/>
    <w:rsid w:val="00246C73"/>
    <w:rsid w:val="00262E0D"/>
    <w:rsid w:val="002651D6"/>
    <w:rsid w:val="002664E1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D4DE4"/>
    <w:rsid w:val="002E2B71"/>
    <w:rsid w:val="002E4902"/>
    <w:rsid w:val="002F776B"/>
    <w:rsid w:val="00306A3C"/>
    <w:rsid w:val="00311F49"/>
    <w:rsid w:val="00322AAD"/>
    <w:rsid w:val="00323FF2"/>
    <w:rsid w:val="0032647E"/>
    <w:rsid w:val="003358B2"/>
    <w:rsid w:val="00341572"/>
    <w:rsid w:val="003633AD"/>
    <w:rsid w:val="00367F93"/>
    <w:rsid w:val="00371C77"/>
    <w:rsid w:val="00374F3E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6331"/>
    <w:rsid w:val="00401C7E"/>
    <w:rsid w:val="004072CC"/>
    <w:rsid w:val="00417ED2"/>
    <w:rsid w:val="004261DB"/>
    <w:rsid w:val="00430633"/>
    <w:rsid w:val="004365F4"/>
    <w:rsid w:val="00446944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A29CB"/>
    <w:rsid w:val="004B10DF"/>
    <w:rsid w:val="004B5530"/>
    <w:rsid w:val="004B5729"/>
    <w:rsid w:val="004B79BB"/>
    <w:rsid w:val="004C2C4C"/>
    <w:rsid w:val="004D260F"/>
    <w:rsid w:val="004D55A6"/>
    <w:rsid w:val="004D7C51"/>
    <w:rsid w:val="004F1DEE"/>
    <w:rsid w:val="00503408"/>
    <w:rsid w:val="005230C7"/>
    <w:rsid w:val="0052396E"/>
    <w:rsid w:val="00526260"/>
    <w:rsid w:val="0053067F"/>
    <w:rsid w:val="005473E9"/>
    <w:rsid w:val="00550FB4"/>
    <w:rsid w:val="005533B7"/>
    <w:rsid w:val="0055637B"/>
    <w:rsid w:val="00557D6A"/>
    <w:rsid w:val="00561863"/>
    <w:rsid w:val="0056222F"/>
    <w:rsid w:val="005639BC"/>
    <w:rsid w:val="0056412F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868"/>
    <w:rsid w:val="00605CAC"/>
    <w:rsid w:val="00610E18"/>
    <w:rsid w:val="006210B7"/>
    <w:rsid w:val="00626C95"/>
    <w:rsid w:val="00632AFC"/>
    <w:rsid w:val="006349C3"/>
    <w:rsid w:val="006437EA"/>
    <w:rsid w:val="00653C6E"/>
    <w:rsid w:val="0066226C"/>
    <w:rsid w:val="00663EED"/>
    <w:rsid w:val="00664C14"/>
    <w:rsid w:val="006910BD"/>
    <w:rsid w:val="006A65AD"/>
    <w:rsid w:val="006A73B2"/>
    <w:rsid w:val="006B3864"/>
    <w:rsid w:val="006B74F9"/>
    <w:rsid w:val="006C0106"/>
    <w:rsid w:val="006D1FF6"/>
    <w:rsid w:val="006D5204"/>
    <w:rsid w:val="006D65A3"/>
    <w:rsid w:val="006E6580"/>
    <w:rsid w:val="00701825"/>
    <w:rsid w:val="0070678E"/>
    <w:rsid w:val="00716EF4"/>
    <w:rsid w:val="00721ABC"/>
    <w:rsid w:val="00722369"/>
    <w:rsid w:val="00736533"/>
    <w:rsid w:val="0073771F"/>
    <w:rsid w:val="00740F52"/>
    <w:rsid w:val="00742288"/>
    <w:rsid w:val="007536D9"/>
    <w:rsid w:val="00756043"/>
    <w:rsid w:val="0076251B"/>
    <w:rsid w:val="00762A96"/>
    <w:rsid w:val="00765B58"/>
    <w:rsid w:val="0076665A"/>
    <w:rsid w:val="00767248"/>
    <w:rsid w:val="007755A0"/>
    <w:rsid w:val="00783097"/>
    <w:rsid w:val="007909AF"/>
    <w:rsid w:val="0079373A"/>
    <w:rsid w:val="00796AE7"/>
    <w:rsid w:val="007A1C2B"/>
    <w:rsid w:val="007A457C"/>
    <w:rsid w:val="007A76DE"/>
    <w:rsid w:val="007B16D8"/>
    <w:rsid w:val="007B3E45"/>
    <w:rsid w:val="007C16CA"/>
    <w:rsid w:val="007C4D0D"/>
    <w:rsid w:val="007C578E"/>
    <w:rsid w:val="007D30BE"/>
    <w:rsid w:val="007D4926"/>
    <w:rsid w:val="007D7DB9"/>
    <w:rsid w:val="007E5AB2"/>
    <w:rsid w:val="007E6276"/>
    <w:rsid w:val="00807629"/>
    <w:rsid w:val="00812569"/>
    <w:rsid w:val="0081580F"/>
    <w:rsid w:val="00825031"/>
    <w:rsid w:val="00833542"/>
    <w:rsid w:val="00840A84"/>
    <w:rsid w:val="00844B6E"/>
    <w:rsid w:val="00846DAB"/>
    <w:rsid w:val="008636D1"/>
    <w:rsid w:val="00885B2C"/>
    <w:rsid w:val="008E14EF"/>
    <w:rsid w:val="008E7685"/>
    <w:rsid w:val="009044C1"/>
    <w:rsid w:val="00925053"/>
    <w:rsid w:val="00926295"/>
    <w:rsid w:val="009371B1"/>
    <w:rsid w:val="009529ED"/>
    <w:rsid w:val="009550CA"/>
    <w:rsid w:val="00966C1F"/>
    <w:rsid w:val="00967DD3"/>
    <w:rsid w:val="00971C8D"/>
    <w:rsid w:val="009954BB"/>
    <w:rsid w:val="00995BC2"/>
    <w:rsid w:val="0099663E"/>
    <w:rsid w:val="009B3A9D"/>
    <w:rsid w:val="009D1225"/>
    <w:rsid w:val="009D4FCE"/>
    <w:rsid w:val="009F092B"/>
    <w:rsid w:val="009F22FD"/>
    <w:rsid w:val="00A132C7"/>
    <w:rsid w:val="00A2090F"/>
    <w:rsid w:val="00A2318F"/>
    <w:rsid w:val="00A2395A"/>
    <w:rsid w:val="00A26FBA"/>
    <w:rsid w:val="00A33678"/>
    <w:rsid w:val="00A34BEB"/>
    <w:rsid w:val="00A3593F"/>
    <w:rsid w:val="00A41543"/>
    <w:rsid w:val="00A43ECA"/>
    <w:rsid w:val="00A5510D"/>
    <w:rsid w:val="00A5620E"/>
    <w:rsid w:val="00A57EB9"/>
    <w:rsid w:val="00A626D3"/>
    <w:rsid w:val="00A70002"/>
    <w:rsid w:val="00A76E95"/>
    <w:rsid w:val="00A827FD"/>
    <w:rsid w:val="00A8343E"/>
    <w:rsid w:val="00A85F50"/>
    <w:rsid w:val="00A90F88"/>
    <w:rsid w:val="00A92691"/>
    <w:rsid w:val="00AA31F1"/>
    <w:rsid w:val="00AA3338"/>
    <w:rsid w:val="00AA57BD"/>
    <w:rsid w:val="00AB175F"/>
    <w:rsid w:val="00AB5E00"/>
    <w:rsid w:val="00AB6BA9"/>
    <w:rsid w:val="00AC606C"/>
    <w:rsid w:val="00AD2201"/>
    <w:rsid w:val="00AD5B25"/>
    <w:rsid w:val="00AE774D"/>
    <w:rsid w:val="00AF4927"/>
    <w:rsid w:val="00AF538E"/>
    <w:rsid w:val="00B01B60"/>
    <w:rsid w:val="00B0580B"/>
    <w:rsid w:val="00B17A88"/>
    <w:rsid w:val="00B26BD5"/>
    <w:rsid w:val="00B33417"/>
    <w:rsid w:val="00B33CA9"/>
    <w:rsid w:val="00B3524A"/>
    <w:rsid w:val="00B35CF0"/>
    <w:rsid w:val="00B42A71"/>
    <w:rsid w:val="00B472B0"/>
    <w:rsid w:val="00B51C99"/>
    <w:rsid w:val="00B55FF8"/>
    <w:rsid w:val="00B61822"/>
    <w:rsid w:val="00B6700E"/>
    <w:rsid w:val="00B722D0"/>
    <w:rsid w:val="00B8620B"/>
    <w:rsid w:val="00B90588"/>
    <w:rsid w:val="00B96055"/>
    <w:rsid w:val="00BA09D4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59BA"/>
    <w:rsid w:val="00BC77B7"/>
    <w:rsid w:val="00BE3952"/>
    <w:rsid w:val="00BE5516"/>
    <w:rsid w:val="00BE5D99"/>
    <w:rsid w:val="00BF5A87"/>
    <w:rsid w:val="00C17405"/>
    <w:rsid w:val="00C2766B"/>
    <w:rsid w:val="00C37E8E"/>
    <w:rsid w:val="00C41559"/>
    <w:rsid w:val="00C42032"/>
    <w:rsid w:val="00C44A3E"/>
    <w:rsid w:val="00C52272"/>
    <w:rsid w:val="00C52B54"/>
    <w:rsid w:val="00C57A34"/>
    <w:rsid w:val="00C72BD1"/>
    <w:rsid w:val="00C72D9C"/>
    <w:rsid w:val="00C7426A"/>
    <w:rsid w:val="00C76214"/>
    <w:rsid w:val="00C82744"/>
    <w:rsid w:val="00C90F1D"/>
    <w:rsid w:val="00CA5543"/>
    <w:rsid w:val="00CA5DB3"/>
    <w:rsid w:val="00CA624D"/>
    <w:rsid w:val="00CB0418"/>
    <w:rsid w:val="00CC019D"/>
    <w:rsid w:val="00CC6B18"/>
    <w:rsid w:val="00CD73F1"/>
    <w:rsid w:val="00CD7D2E"/>
    <w:rsid w:val="00CE415C"/>
    <w:rsid w:val="00CE5F9C"/>
    <w:rsid w:val="00CF0A31"/>
    <w:rsid w:val="00CF2E51"/>
    <w:rsid w:val="00D02FA0"/>
    <w:rsid w:val="00D07BC6"/>
    <w:rsid w:val="00D22106"/>
    <w:rsid w:val="00D32E7F"/>
    <w:rsid w:val="00D335C4"/>
    <w:rsid w:val="00D40873"/>
    <w:rsid w:val="00D54F40"/>
    <w:rsid w:val="00D56214"/>
    <w:rsid w:val="00D56E39"/>
    <w:rsid w:val="00D62EFC"/>
    <w:rsid w:val="00D8031E"/>
    <w:rsid w:val="00D81587"/>
    <w:rsid w:val="00D91FB9"/>
    <w:rsid w:val="00D96A85"/>
    <w:rsid w:val="00DA40E0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E3AE1"/>
    <w:rsid w:val="00DF3007"/>
    <w:rsid w:val="00E06F74"/>
    <w:rsid w:val="00E11969"/>
    <w:rsid w:val="00E16A4E"/>
    <w:rsid w:val="00E24667"/>
    <w:rsid w:val="00E32D82"/>
    <w:rsid w:val="00E42078"/>
    <w:rsid w:val="00E446AF"/>
    <w:rsid w:val="00E44EE1"/>
    <w:rsid w:val="00E47E24"/>
    <w:rsid w:val="00E5138C"/>
    <w:rsid w:val="00E5256B"/>
    <w:rsid w:val="00E553DD"/>
    <w:rsid w:val="00E55B4F"/>
    <w:rsid w:val="00E60526"/>
    <w:rsid w:val="00E63668"/>
    <w:rsid w:val="00E6423B"/>
    <w:rsid w:val="00E724CA"/>
    <w:rsid w:val="00E814BC"/>
    <w:rsid w:val="00E967F5"/>
    <w:rsid w:val="00EA66C6"/>
    <w:rsid w:val="00EB34BD"/>
    <w:rsid w:val="00EC03BF"/>
    <w:rsid w:val="00EC3C24"/>
    <w:rsid w:val="00EE27E7"/>
    <w:rsid w:val="00EF50CD"/>
    <w:rsid w:val="00EF5CDF"/>
    <w:rsid w:val="00EF62BA"/>
    <w:rsid w:val="00F03223"/>
    <w:rsid w:val="00F05357"/>
    <w:rsid w:val="00F138C2"/>
    <w:rsid w:val="00F27F44"/>
    <w:rsid w:val="00F454A1"/>
    <w:rsid w:val="00F51E88"/>
    <w:rsid w:val="00F53D59"/>
    <w:rsid w:val="00F6402A"/>
    <w:rsid w:val="00F65603"/>
    <w:rsid w:val="00F66B19"/>
    <w:rsid w:val="00F74A1B"/>
    <w:rsid w:val="00F77B01"/>
    <w:rsid w:val="00F86393"/>
    <w:rsid w:val="00F90221"/>
    <w:rsid w:val="00F942C8"/>
    <w:rsid w:val="00F954AE"/>
    <w:rsid w:val="00F962A0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99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qFormat/>
    <w:locked/>
    <w:rsid w:val="00740F52"/>
    <w:rPr>
      <w:i/>
      <w:iCs/>
    </w:rPr>
  </w:style>
  <w:style w:type="paragraph" w:styleId="ae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BE5D99"/>
    <w:pPr>
      <w:widowControl w:val="0"/>
      <w:suppressAutoHyphens/>
      <w:textAlignment w:val="baseline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985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11721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6DF6-A123-474C-9DD0-C9D343CC3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13</Pages>
  <Words>3950</Words>
  <Characters>22517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26415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Nataly</cp:lastModifiedBy>
  <cp:revision>123</cp:revision>
  <cp:lastPrinted>2019-12-18T08:38:00Z</cp:lastPrinted>
  <dcterms:created xsi:type="dcterms:W3CDTF">2019-01-16T09:17:00Z</dcterms:created>
  <dcterms:modified xsi:type="dcterms:W3CDTF">2024-09-06T21:08:00Z</dcterms:modified>
</cp:coreProperties>
</file>